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5" w:rsidRPr="00C83C25" w:rsidRDefault="00C83C25" w:rsidP="00C83C2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 окружающему миру.</w:t>
      </w:r>
    </w:p>
    <w:p w:rsidR="00C83C25" w:rsidRPr="00C83C25" w:rsidRDefault="00C83C25" w:rsidP="00C83C2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C25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</w:t>
      </w:r>
      <w:proofErr w:type="gramStart"/>
      <w:r w:rsidRPr="00C83C2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83C25" w:rsidRPr="00C83C25" w:rsidRDefault="00C83C25" w:rsidP="00C83C25">
      <w:pPr>
        <w:spacing w:after="0" w:line="240" w:lineRule="auto"/>
        <w:ind w:left="-426" w:right="281"/>
        <w:rPr>
          <w:rFonts w:ascii="Times New Roman" w:eastAsia="Times New Roman" w:hAnsi="Times New Roman" w:cs="Times New Roman"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sz w:val="28"/>
          <w:szCs w:val="28"/>
        </w:rPr>
        <w:t xml:space="preserve">          авторской программы  «Окружающий мир». Н. Ф. Виноградова</w:t>
      </w:r>
      <w:proofErr w:type="gramStart"/>
      <w:r w:rsidRPr="00C83C2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C83C25">
        <w:rPr>
          <w:rFonts w:ascii="Times New Roman" w:eastAsia="Times New Roman" w:hAnsi="Times New Roman" w:cs="Times New Roman"/>
          <w:sz w:val="28"/>
          <w:szCs w:val="28"/>
        </w:rPr>
        <w:t>Москва Издательский центр 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8"/>
        </w:rPr>
        <w:t xml:space="preserve">»  2013 год) концепции «Начальная школа </w:t>
      </w:r>
      <w:r w:rsidRPr="00C83C2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C83C25">
        <w:rPr>
          <w:rFonts w:ascii="Times New Roman" w:eastAsia="Times New Roman" w:hAnsi="Times New Roman" w:cs="Times New Roman"/>
          <w:sz w:val="28"/>
          <w:szCs w:val="28"/>
        </w:rPr>
        <w:t xml:space="preserve"> века»;</w:t>
      </w:r>
    </w:p>
    <w:p w:rsidR="00C83C25" w:rsidRPr="00C83C25" w:rsidRDefault="00C83C25" w:rsidP="00C83C25">
      <w:pPr>
        <w:spacing w:after="0" w:line="240" w:lineRule="auto"/>
        <w:ind w:left="-426"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sz w:val="28"/>
          <w:szCs w:val="28"/>
        </w:rPr>
        <w:t xml:space="preserve">Программа  ориентирована на работу по </w:t>
      </w:r>
      <w:r w:rsidRPr="00C83C2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учебно-методическому комплекту:</w:t>
      </w:r>
    </w:p>
    <w:p w:rsidR="00C83C25" w:rsidRPr="00C83C25" w:rsidRDefault="00C83C25" w:rsidP="00C83C25">
      <w:pPr>
        <w:tabs>
          <w:tab w:val="left" w:pos="615"/>
        </w:tabs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Виноградова, Н. Ф. Окружающий мир. 1 класс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учебник для учащихся </w:t>
      </w:r>
      <w:proofErr w:type="spell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общеобразоват</w:t>
      </w:r>
      <w:proofErr w:type="spell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. уч</w:t>
      </w: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реждений : в 2 ч. / Н. Ф. Виноградова. - М.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, 2012 год.</w:t>
      </w:r>
    </w:p>
    <w:p w:rsidR="00C83C25" w:rsidRPr="00C83C25" w:rsidRDefault="00C83C25" w:rsidP="00C83C25">
      <w:pPr>
        <w:tabs>
          <w:tab w:val="left" w:pos="620"/>
        </w:tabs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Виноградова, Н. Ф. Окружающий мир. 1 класс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рабочая тетрадь для учащихся </w:t>
      </w:r>
      <w:proofErr w:type="spell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общеобра</w:t>
      </w: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зоват</w:t>
      </w:r>
      <w:proofErr w:type="spell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. учреждений :  Н. Ф. Виноградова. - М.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, 2012 год.</w:t>
      </w:r>
    </w:p>
    <w:p w:rsidR="00C83C25" w:rsidRPr="00C83C25" w:rsidRDefault="00C83C25" w:rsidP="00C83C25">
      <w:pPr>
        <w:tabs>
          <w:tab w:val="left" w:pos="601"/>
        </w:tabs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Виноградова, Н. Ф. Окружающий мир. 1-2 классы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методика обучения / Н. Ф. Виноградо</w:t>
      </w: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ва. - М.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, 2012.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>2 класс: Н.Ф.Виноградова, Г.С.Калинова Окружающий мир в 2ч. Учебник для 2 класса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» 2012 год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 xml:space="preserve">Н.Ф.Виноградова, Г.С.Калинова Окружающий мир в 2ч. Рабочая тетрадь для 2 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.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» 2012 год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>Методические рекомендации для учителя.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>3 класс: Н.Ф.Виноградова, Г.С.Калинова Окружающий мир в 2ч. Учебник для 3 класса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» 2012  год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 xml:space="preserve">Н.Ф.Виноградова, Г.С.Калинова Окружающий мир в 2ч. Рабочая тетрадь для 3 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.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» 2012 год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>Методические рекомендации для учителя.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 xml:space="preserve">4 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класс</w:t>
      </w:r>
      <w:proofErr w:type="gramStart"/>
      <w:r w:rsidRPr="00C83C25">
        <w:rPr>
          <w:rFonts w:ascii="Times New Roman" w:eastAsia="Times New Roman" w:hAnsi="Times New Roman" w:cs="Times New Roman"/>
          <w:sz w:val="28"/>
          <w:szCs w:val="24"/>
        </w:rPr>
        <w:t>:Н</w:t>
      </w:r>
      <w:proofErr w:type="gramEnd"/>
      <w:r w:rsidRPr="00C83C25">
        <w:rPr>
          <w:rFonts w:ascii="Times New Roman" w:eastAsia="Times New Roman" w:hAnsi="Times New Roman" w:cs="Times New Roman"/>
          <w:sz w:val="28"/>
          <w:szCs w:val="24"/>
        </w:rPr>
        <w:t>.Ф.Виноградова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, Г.С.Калинова Окружающий мир в 2ч. Учебник для 4 класса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» 2012 год</w:t>
      </w:r>
    </w:p>
    <w:p w:rsidR="00C83C25" w:rsidRPr="00C83C25" w:rsidRDefault="00C83C25" w:rsidP="00C8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C25">
        <w:rPr>
          <w:rFonts w:ascii="Times New Roman" w:eastAsia="Times New Roman" w:hAnsi="Times New Roman" w:cs="Times New Roman"/>
          <w:sz w:val="28"/>
          <w:szCs w:val="24"/>
        </w:rPr>
        <w:t xml:space="preserve">Н.Ф.Виноградова, Г.С.Калинова Окружающий мир в 2ч. Рабочая тетрадь для 4 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. «</w:t>
      </w:r>
      <w:proofErr w:type="spellStart"/>
      <w:r w:rsidRPr="00C83C25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C83C25">
        <w:rPr>
          <w:rFonts w:ascii="Times New Roman" w:eastAsia="Times New Roman" w:hAnsi="Times New Roman" w:cs="Times New Roman"/>
          <w:sz w:val="28"/>
          <w:szCs w:val="24"/>
        </w:rPr>
        <w:t>» 2012 год</w:t>
      </w:r>
    </w:p>
    <w:p w:rsidR="00C83C25" w:rsidRPr="00C83C25" w:rsidRDefault="00C83C25" w:rsidP="00C83C25">
      <w:pPr>
        <w:spacing w:after="0" w:line="240" w:lineRule="auto"/>
        <w:ind w:left="-709"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C83C25" w:rsidRPr="00C83C25" w:rsidRDefault="00C83C25" w:rsidP="00C83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 66 часов в 1 классе</w:t>
      </w:r>
      <w:proofErr w:type="gramStart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83C2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2-4 классе -  68 часов</w:t>
      </w:r>
    </w:p>
    <w:p w:rsidR="00C83C25" w:rsidRPr="00C83C25" w:rsidRDefault="00C83C25" w:rsidP="00C83C25">
      <w:pPr>
        <w:spacing w:after="0" w:line="240" w:lineRule="auto"/>
        <w:ind w:left="-709"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C83C25" w:rsidRPr="00C83C25" w:rsidRDefault="00C83C25" w:rsidP="00C83C25">
      <w:pPr>
        <w:spacing w:after="0" w:line="240" w:lineRule="auto"/>
        <w:ind w:left="-709"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C83C25" w:rsidRPr="00C83C25" w:rsidRDefault="00C83C25" w:rsidP="00C83C25">
      <w:pPr>
        <w:spacing w:after="0" w:line="240" w:lineRule="auto"/>
        <w:ind w:left="-709"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C83C25" w:rsidRPr="00C83C25" w:rsidRDefault="00C83C25" w:rsidP="00C83C25">
      <w:pPr>
        <w:spacing w:after="0" w:line="240" w:lineRule="auto"/>
        <w:ind w:left="-709"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CF0241" w:rsidRDefault="00CF0241"/>
    <w:sectPr w:rsidR="00CF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C25"/>
    <w:rsid w:val="00C83C25"/>
    <w:rsid w:val="00C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2018-05-03T12:36:00Z</dcterms:created>
  <dcterms:modified xsi:type="dcterms:W3CDTF">2018-05-03T12:36:00Z</dcterms:modified>
</cp:coreProperties>
</file>