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A1" w:rsidRDefault="009C1DA1" w:rsidP="00857B73">
      <w:pPr>
        <w:pStyle w:val="a3"/>
        <w:ind w:firstLine="708"/>
        <w:jc w:val="center"/>
        <w:rPr>
          <w:sz w:val="32"/>
          <w:szCs w:val="32"/>
        </w:rPr>
      </w:pPr>
      <w:r w:rsidRPr="00205484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нн</w:t>
      </w:r>
      <w:r w:rsidRPr="00205484">
        <w:rPr>
          <w:b/>
          <w:sz w:val="32"/>
          <w:szCs w:val="32"/>
        </w:rPr>
        <w:t>отация рабоч</w:t>
      </w:r>
      <w:r>
        <w:rPr>
          <w:b/>
          <w:sz w:val="32"/>
          <w:szCs w:val="32"/>
        </w:rPr>
        <w:t>ей</w:t>
      </w:r>
      <w:r w:rsidRPr="00205484">
        <w:rPr>
          <w:b/>
          <w:sz w:val="32"/>
          <w:szCs w:val="32"/>
        </w:rPr>
        <w:t xml:space="preserve"> программ</w:t>
      </w:r>
      <w:r>
        <w:rPr>
          <w:b/>
          <w:sz w:val="32"/>
          <w:szCs w:val="32"/>
        </w:rPr>
        <w:t>ы</w:t>
      </w:r>
      <w:r w:rsidRPr="00205484">
        <w:rPr>
          <w:b/>
          <w:sz w:val="32"/>
          <w:szCs w:val="32"/>
        </w:rPr>
        <w:t xml:space="preserve"> по </w:t>
      </w:r>
      <w:r w:rsidR="00857B73">
        <w:rPr>
          <w:b/>
          <w:sz w:val="32"/>
          <w:szCs w:val="32"/>
        </w:rPr>
        <w:t>физической культуре для 1-4</w:t>
      </w:r>
      <w:r w:rsidRPr="00205484">
        <w:rPr>
          <w:b/>
          <w:sz w:val="32"/>
          <w:szCs w:val="32"/>
        </w:rPr>
        <w:t xml:space="preserve"> классов</w:t>
      </w:r>
      <w:r w:rsidRPr="00205484">
        <w:rPr>
          <w:sz w:val="32"/>
          <w:szCs w:val="32"/>
        </w:rPr>
        <w:t>.</w:t>
      </w:r>
    </w:p>
    <w:p w:rsidR="00857B73" w:rsidRPr="00AE7305" w:rsidRDefault="00857B73" w:rsidP="00857B73">
      <w:pPr>
        <w:autoSpaceDE w:val="0"/>
        <w:autoSpaceDN w:val="0"/>
        <w:adjustRightInd w:val="0"/>
        <w:ind w:firstLine="360"/>
        <w:jc w:val="both"/>
        <w:rPr>
          <w:rFonts w:cs="Times New Roman"/>
          <w:sz w:val="28"/>
          <w:szCs w:val="28"/>
        </w:rPr>
      </w:pPr>
      <w:proofErr w:type="gramStart"/>
      <w:r w:rsidRPr="00AE7305">
        <w:rPr>
          <w:rFonts w:cs="Times New Roman"/>
          <w:sz w:val="28"/>
          <w:szCs w:val="28"/>
        </w:rPr>
        <w:t>Рабочая программа по физической культуре для учащихся 1-4 классов МБОУ «Бубновская ООШ» разработана в соответствии с требованиями федерального государственного образовательного стандарта начального общего образования по физкультуре, на основе авторской программы по физкультуре (авторы Т.В. Петрова, Ю.А.Копылов, Н.В.Полянская, С.С. Петров), с учетом примерной учебной программы начального общего образования по физической культуре</w:t>
      </w:r>
      <w:r>
        <w:rPr>
          <w:rFonts w:cs="Times New Roman"/>
          <w:sz w:val="28"/>
          <w:szCs w:val="28"/>
        </w:rPr>
        <w:t xml:space="preserve"> сроком на пять лет</w:t>
      </w:r>
      <w:proofErr w:type="gramEnd"/>
      <w:r>
        <w:rPr>
          <w:rFonts w:cs="Times New Roman"/>
          <w:sz w:val="28"/>
          <w:szCs w:val="28"/>
        </w:rPr>
        <w:t>.</w:t>
      </w:r>
      <w:r w:rsidRPr="00AE7305">
        <w:rPr>
          <w:rFonts w:cs="Times New Roman"/>
          <w:sz w:val="28"/>
          <w:szCs w:val="28"/>
        </w:rPr>
        <w:t xml:space="preserve">. </w:t>
      </w:r>
      <w:proofErr w:type="gramStart"/>
      <w:r w:rsidRPr="00AE7305">
        <w:rPr>
          <w:rFonts w:cs="Times New Roman"/>
          <w:sz w:val="28"/>
          <w:szCs w:val="28"/>
        </w:rPr>
        <w:t xml:space="preserve">Программный материал разработан и спланирован с учетом климатических условий и возможностей материальной базы </w:t>
      </w:r>
      <w:proofErr w:type="spellStart"/>
      <w:r w:rsidRPr="00AE7305">
        <w:rPr>
          <w:rFonts w:cs="Times New Roman"/>
          <w:sz w:val="28"/>
          <w:szCs w:val="28"/>
        </w:rPr>
        <w:t>школыПри</w:t>
      </w:r>
      <w:proofErr w:type="spellEnd"/>
      <w:r w:rsidRPr="00AE7305">
        <w:rPr>
          <w:rFonts w:cs="Times New Roman"/>
          <w:sz w:val="28"/>
          <w:szCs w:val="28"/>
        </w:rPr>
        <w:t xml:space="preserve"> составлении рабочей программы учтены рекомендации инструктивно-методического письма «О препода</w:t>
      </w:r>
      <w:r>
        <w:rPr>
          <w:rFonts w:cs="Times New Roman"/>
          <w:sz w:val="28"/>
          <w:szCs w:val="28"/>
        </w:rPr>
        <w:t>вании в начальных классах в 201</w:t>
      </w:r>
      <w:r w:rsidRPr="00A253E8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-201</w:t>
      </w:r>
      <w:r w:rsidRPr="00A253E8">
        <w:rPr>
          <w:rFonts w:cs="Times New Roman"/>
          <w:sz w:val="28"/>
          <w:szCs w:val="28"/>
        </w:rPr>
        <w:t>7</w:t>
      </w:r>
      <w:r w:rsidRPr="00AE7305">
        <w:rPr>
          <w:rFonts w:cs="Times New Roman"/>
          <w:sz w:val="28"/>
          <w:szCs w:val="28"/>
        </w:rPr>
        <w:t xml:space="preserve"> учебном году в общеобразовательных учреждениях Белгородской области» Белгородского регионального института повышения квалификации и профессионально</w:t>
      </w:r>
      <w:r>
        <w:rPr>
          <w:rFonts w:cs="Times New Roman"/>
          <w:sz w:val="28"/>
          <w:szCs w:val="28"/>
        </w:rPr>
        <w:t>й переподготовки специалистов.</w:t>
      </w:r>
      <w:proofErr w:type="gramEnd"/>
      <w:r>
        <w:rPr>
          <w:rFonts w:cs="Times New Roman"/>
          <w:sz w:val="28"/>
          <w:szCs w:val="28"/>
        </w:rPr>
        <w:t xml:space="preserve"> В соответствии с учебным планом школы проведено уплотнение изучаемого материала выпадающего на праздничные дни.</w:t>
      </w:r>
    </w:p>
    <w:p w:rsidR="00857B73" w:rsidRPr="00AE7305" w:rsidRDefault="00857B73" w:rsidP="00857B73">
      <w:pPr>
        <w:autoSpaceDE w:val="0"/>
        <w:autoSpaceDN w:val="0"/>
        <w:adjustRightInd w:val="0"/>
        <w:spacing w:after="150" w:line="252" w:lineRule="auto"/>
        <w:ind w:firstLine="708"/>
        <w:jc w:val="both"/>
        <w:rPr>
          <w:rFonts w:cs="Times New Roman"/>
          <w:sz w:val="28"/>
          <w:szCs w:val="28"/>
        </w:rPr>
      </w:pPr>
      <w:r w:rsidRPr="00AE7305">
        <w:rPr>
          <w:rFonts w:cs="Times New Roman"/>
          <w:sz w:val="28"/>
          <w:szCs w:val="28"/>
        </w:rPr>
        <w:t xml:space="preserve">Курс «Физическая культура» изучается в 1- 4 классах  405 часов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Третий час на преподавание предмета был введён  приказом </w:t>
      </w:r>
      <w:proofErr w:type="spellStart"/>
      <w:r w:rsidRPr="00AE7305">
        <w:rPr>
          <w:rFonts w:cs="Times New Roman"/>
          <w:sz w:val="28"/>
          <w:szCs w:val="28"/>
        </w:rPr>
        <w:t>Минобрнауки</w:t>
      </w:r>
      <w:proofErr w:type="spellEnd"/>
      <w:r w:rsidRPr="00AE7305">
        <w:rPr>
          <w:rFonts w:cs="Times New Roman"/>
          <w:sz w:val="28"/>
          <w:szCs w:val="28"/>
        </w:rPr>
        <w:t xml:space="preserve"> от 30 августа 2010г. № 889. В приказе было указано: «Третий час учебного предмета «Физическая культура» использовать на увеличение двигательной активности учащихся и развитие физических качеств обучающихся, внедрение современных систем физического воспитания».В соответствии с учебным планом МБОУ«Бубновская ООШ»  на преподавание физкультуры в 1-4 классах отводится 3 часа в неделю. Соответственно программа рассчитана на 102 учебного часа. </w:t>
      </w:r>
    </w:p>
    <w:p w:rsidR="00857B73" w:rsidRPr="00BD7641" w:rsidRDefault="00857B73" w:rsidP="00857B73">
      <w:pPr>
        <w:ind w:firstLine="708"/>
        <w:jc w:val="both"/>
        <w:rPr>
          <w:rFonts w:cs="Times New Roman"/>
          <w:sz w:val="28"/>
          <w:szCs w:val="28"/>
        </w:rPr>
      </w:pPr>
      <w:r w:rsidRPr="00BD7641">
        <w:rPr>
          <w:rFonts w:cs="Times New Roman"/>
          <w:sz w:val="28"/>
          <w:szCs w:val="28"/>
        </w:rPr>
        <w:t xml:space="preserve">В учебном процессе используется учебник Лях В.И. Физическая культура. 1 – 4 </w:t>
      </w:r>
      <w:proofErr w:type="spellStart"/>
      <w:r w:rsidRPr="00BD7641">
        <w:rPr>
          <w:rFonts w:cs="Times New Roman"/>
          <w:sz w:val="28"/>
          <w:szCs w:val="28"/>
        </w:rPr>
        <w:t>кл</w:t>
      </w:r>
      <w:proofErr w:type="spellEnd"/>
      <w:r w:rsidRPr="00BD7641">
        <w:rPr>
          <w:rFonts w:cs="Times New Roman"/>
          <w:sz w:val="28"/>
          <w:szCs w:val="28"/>
        </w:rPr>
        <w:t xml:space="preserve">. учеб. Для </w:t>
      </w:r>
      <w:proofErr w:type="spellStart"/>
      <w:r w:rsidRPr="00BD7641">
        <w:rPr>
          <w:rFonts w:cs="Times New Roman"/>
          <w:sz w:val="28"/>
          <w:szCs w:val="28"/>
        </w:rPr>
        <w:t>общеобразоват</w:t>
      </w:r>
      <w:proofErr w:type="spellEnd"/>
      <w:r w:rsidRPr="00BD7641">
        <w:rPr>
          <w:rFonts w:cs="Times New Roman"/>
          <w:sz w:val="28"/>
          <w:szCs w:val="28"/>
        </w:rPr>
        <w:t>. Учреждений. М.: Просвещение, 2012.</w:t>
      </w:r>
    </w:p>
    <w:p w:rsidR="00857B73" w:rsidRPr="00BD7641" w:rsidRDefault="00857B73" w:rsidP="00857B73">
      <w:pPr>
        <w:ind w:firstLine="360"/>
        <w:jc w:val="both"/>
        <w:rPr>
          <w:rFonts w:cs="Times New Roman"/>
          <w:sz w:val="28"/>
          <w:szCs w:val="28"/>
        </w:rPr>
      </w:pPr>
      <w:r w:rsidRPr="00BD7641">
        <w:rPr>
          <w:rFonts w:cs="Times New Roman"/>
          <w:sz w:val="28"/>
          <w:szCs w:val="28"/>
        </w:rPr>
        <w:t xml:space="preserve">Подписное издание научно-методического журнала «Физическая культура в школе». </w:t>
      </w:r>
      <w:proofErr w:type="spellStart"/>
      <w:r w:rsidRPr="00BD7641">
        <w:rPr>
          <w:rFonts w:cs="Times New Roman"/>
          <w:sz w:val="28"/>
          <w:szCs w:val="28"/>
        </w:rPr>
        <w:t>Интернет</w:t>
      </w:r>
      <w:r>
        <w:rPr>
          <w:rFonts w:cs="Times New Roman"/>
          <w:sz w:val="28"/>
          <w:szCs w:val="28"/>
        </w:rPr>
        <w:t>ресурсы</w:t>
      </w:r>
      <w:proofErr w:type="spellEnd"/>
      <w:r w:rsidRPr="00BD7641">
        <w:rPr>
          <w:rFonts w:cs="Times New Roman"/>
          <w:sz w:val="28"/>
          <w:szCs w:val="28"/>
        </w:rPr>
        <w:t>.</w:t>
      </w:r>
    </w:p>
    <w:p w:rsidR="00857B73" w:rsidRPr="00AE7305" w:rsidRDefault="00857B73" w:rsidP="00857B73">
      <w:pPr>
        <w:autoSpaceDE w:val="0"/>
        <w:autoSpaceDN w:val="0"/>
        <w:adjustRightInd w:val="0"/>
        <w:spacing w:after="150" w:line="360" w:lineRule="auto"/>
        <w:jc w:val="center"/>
        <w:rPr>
          <w:rFonts w:cs="Times New Roman"/>
          <w:b/>
          <w:sz w:val="28"/>
          <w:szCs w:val="28"/>
        </w:rPr>
      </w:pPr>
    </w:p>
    <w:p w:rsidR="00312300" w:rsidRPr="00312300" w:rsidRDefault="00312300" w:rsidP="00312300">
      <w:pPr>
        <w:suppressAutoHyphens w:val="0"/>
        <w:ind w:left="180"/>
        <w:rPr>
          <w:rFonts w:cs="Times New Roman"/>
          <w:color w:val="000000"/>
          <w:sz w:val="28"/>
          <w:szCs w:val="28"/>
          <w:lang w:eastAsia="ru-RU"/>
        </w:rPr>
      </w:pPr>
    </w:p>
    <w:p w:rsidR="00312300" w:rsidRPr="00312300" w:rsidRDefault="00312300" w:rsidP="00312300">
      <w:pPr>
        <w:suppressAutoHyphens w:val="0"/>
        <w:rPr>
          <w:rFonts w:cs="Times New Roman"/>
          <w:color w:val="000000"/>
          <w:sz w:val="28"/>
          <w:szCs w:val="28"/>
          <w:lang w:eastAsia="ru-RU"/>
        </w:rPr>
      </w:pPr>
    </w:p>
    <w:p w:rsidR="00857B73" w:rsidRDefault="00857B73" w:rsidP="00857B73">
      <w:pPr>
        <w:pStyle w:val="a3"/>
        <w:ind w:firstLine="708"/>
        <w:jc w:val="center"/>
        <w:rPr>
          <w:b/>
          <w:sz w:val="32"/>
          <w:szCs w:val="32"/>
        </w:rPr>
      </w:pPr>
    </w:p>
    <w:p w:rsidR="00857B73" w:rsidRDefault="00857B73" w:rsidP="00857B73">
      <w:pPr>
        <w:pStyle w:val="a3"/>
        <w:ind w:firstLine="708"/>
        <w:jc w:val="center"/>
        <w:rPr>
          <w:b/>
          <w:sz w:val="32"/>
          <w:szCs w:val="32"/>
        </w:rPr>
      </w:pPr>
    </w:p>
    <w:p w:rsidR="00857B73" w:rsidRDefault="00857B73" w:rsidP="00857B73">
      <w:pPr>
        <w:pStyle w:val="a3"/>
        <w:ind w:firstLine="708"/>
        <w:jc w:val="center"/>
        <w:rPr>
          <w:b/>
          <w:sz w:val="32"/>
          <w:szCs w:val="32"/>
        </w:rPr>
      </w:pPr>
    </w:p>
    <w:p w:rsidR="00857B73" w:rsidRDefault="00857B73" w:rsidP="00857B73">
      <w:pPr>
        <w:pStyle w:val="a3"/>
        <w:ind w:firstLine="708"/>
        <w:jc w:val="center"/>
        <w:rPr>
          <w:b/>
          <w:sz w:val="32"/>
          <w:szCs w:val="32"/>
        </w:rPr>
      </w:pPr>
    </w:p>
    <w:p w:rsidR="00857B73" w:rsidRDefault="00857B73" w:rsidP="00857B73">
      <w:pPr>
        <w:pStyle w:val="a3"/>
        <w:ind w:firstLine="708"/>
        <w:jc w:val="center"/>
        <w:rPr>
          <w:b/>
          <w:sz w:val="32"/>
          <w:szCs w:val="32"/>
        </w:rPr>
      </w:pPr>
    </w:p>
    <w:p w:rsidR="00857B73" w:rsidRDefault="00857B73" w:rsidP="00857B73">
      <w:pPr>
        <w:pStyle w:val="a3"/>
        <w:ind w:firstLine="708"/>
        <w:jc w:val="center"/>
        <w:rPr>
          <w:b/>
          <w:sz w:val="32"/>
          <w:szCs w:val="32"/>
        </w:rPr>
      </w:pPr>
    </w:p>
    <w:p w:rsidR="00857B73" w:rsidRDefault="00857B73" w:rsidP="00857B73">
      <w:pPr>
        <w:pStyle w:val="a3"/>
        <w:ind w:firstLine="708"/>
        <w:jc w:val="center"/>
        <w:rPr>
          <w:b/>
          <w:sz w:val="32"/>
          <w:szCs w:val="32"/>
        </w:rPr>
      </w:pPr>
    </w:p>
    <w:sectPr w:rsidR="00857B73" w:rsidSect="0038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">
    <w:nsid w:val="22072CE4"/>
    <w:multiLevelType w:val="hybridMultilevel"/>
    <w:tmpl w:val="BC36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D1061"/>
    <w:multiLevelType w:val="hybridMultilevel"/>
    <w:tmpl w:val="F4C6E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1DB"/>
    <w:rsid w:val="0010440F"/>
    <w:rsid w:val="001D7002"/>
    <w:rsid w:val="00312300"/>
    <w:rsid w:val="0038567D"/>
    <w:rsid w:val="00650294"/>
    <w:rsid w:val="006C1959"/>
    <w:rsid w:val="007841DB"/>
    <w:rsid w:val="00857B73"/>
    <w:rsid w:val="009C1DA1"/>
    <w:rsid w:val="00C6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A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9C1DA1"/>
    <w:pPr>
      <w:shd w:val="clear" w:color="auto" w:fill="FFFFFF"/>
      <w:jc w:val="both"/>
    </w:pPr>
    <w:rPr>
      <w:color w:val="000000"/>
      <w:szCs w:val="22"/>
    </w:rPr>
  </w:style>
  <w:style w:type="character" w:customStyle="1" w:styleId="a4">
    <w:name w:val="Основной текст Знак"/>
    <w:basedOn w:val="a0"/>
    <w:link w:val="a3"/>
    <w:rsid w:val="009C1DA1"/>
    <w:rPr>
      <w:rFonts w:ascii="Times New Roman" w:eastAsia="Times New Roman" w:hAnsi="Times New Roman" w:cs="Calibri"/>
      <w:color w:val="000000"/>
      <w:sz w:val="24"/>
      <w:shd w:val="clear" w:color="auto" w:fill="FFFFFF"/>
      <w:lang w:eastAsia="ar-SA"/>
    </w:rPr>
  </w:style>
  <w:style w:type="paragraph" w:styleId="a5">
    <w:name w:val="Normal (Web)"/>
    <w:basedOn w:val="a"/>
    <w:rsid w:val="00312300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6">
    <w:name w:val="List Paragraph"/>
    <w:basedOn w:val="a"/>
    <w:uiPriority w:val="34"/>
    <w:qFormat/>
    <w:rsid w:val="0031230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c7">
    <w:name w:val="c7"/>
    <w:basedOn w:val="a0"/>
    <w:rsid w:val="00857B73"/>
  </w:style>
  <w:style w:type="paragraph" w:styleId="a7">
    <w:name w:val="No Spacing"/>
    <w:uiPriority w:val="99"/>
    <w:qFormat/>
    <w:rsid w:val="0085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A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9C1DA1"/>
    <w:pPr>
      <w:shd w:val="clear" w:color="auto" w:fill="FFFFFF"/>
      <w:jc w:val="both"/>
    </w:pPr>
    <w:rPr>
      <w:color w:val="000000"/>
      <w:szCs w:val="22"/>
    </w:rPr>
  </w:style>
  <w:style w:type="character" w:customStyle="1" w:styleId="a4">
    <w:name w:val="Основной текст Знак"/>
    <w:basedOn w:val="a0"/>
    <w:link w:val="a3"/>
    <w:rsid w:val="009C1DA1"/>
    <w:rPr>
      <w:rFonts w:ascii="Times New Roman" w:eastAsia="Times New Roman" w:hAnsi="Times New Roman" w:cs="Calibri"/>
      <w:color w:val="000000"/>
      <w:sz w:val="24"/>
      <w:shd w:val="clear" w:color="auto" w:fill="FFFFFF"/>
      <w:lang w:eastAsia="ar-SA"/>
    </w:rPr>
  </w:style>
  <w:style w:type="paragraph" w:styleId="a5">
    <w:name w:val="Normal (Web)"/>
    <w:basedOn w:val="a"/>
    <w:rsid w:val="00312300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6">
    <w:name w:val="List Paragraph"/>
    <w:basedOn w:val="a"/>
    <w:uiPriority w:val="34"/>
    <w:qFormat/>
    <w:rsid w:val="0031230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c7">
    <w:name w:val="c7"/>
    <w:basedOn w:val="a0"/>
    <w:rsid w:val="00857B73"/>
  </w:style>
  <w:style w:type="paragraph" w:styleId="a7">
    <w:name w:val="No Spacing"/>
    <w:uiPriority w:val="99"/>
    <w:qFormat/>
    <w:rsid w:val="0085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2018-05-02T10:45:00Z</dcterms:created>
  <dcterms:modified xsi:type="dcterms:W3CDTF">2018-05-03T06:55:00Z</dcterms:modified>
</cp:coreProperties>
</file>