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BF" w:rsidRPr="006745BF" w:rsidRDefault="006745BF" w:rsidP="00674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BF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:rsidR="006745BF" w:rsidRPr="006745BF" w:rsidRDefault="006745BF" w:rsidP="00674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BF">
        <w:rPr>
          <w:rFonts w:ascii="Times New Roman" w:eastAsia="Times New Roman" w:hAnsi="Times New Roman" w:cs="Times New Roman"/>
          <w:sz w:val="28"/>
          <w:szCs w:val="28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sz w:val="28"/>
          <w:szCs w:val="28"/>
        </w:rPr>
        <w:t>основам духовно-нравственной культуры народов России</w:t>
      </w:r>
    </w:p>
    <w:p w:rsidR="006745BF" w:rsidRDefault="006745BF" w:rsidP="00674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Рабочая программа по учебному предмету «Основы духовно-нравственной культуры народов России. Основы религиозных культур народов России»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ФГОС, требований к результатам освоения основной общеобразовательной программы НОО ОУ, Концепции духовно-нравственного развития и воспитания личности гражданина России, Рабочей программы к учебнику «Основы духовно-нравственной культуры народов России. Основы религиозных культур народов России». 5 класс автор составитель: С. В. Агафонов, К. А. Кочегаров «Русское слово», 2012.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 по учебно-методическому комплекту:</w:t>
      </w:r>
    </w:p>
    <w:p w:rsidR="006745BF" w:rsidRDefault="006745BF" w:rsidP="006745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     учебник А.Н.Сахарова,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К.А.Кочегарова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России. Основы религиозных культур народов России», 5 класс, М. Русское слово.</w:t>
      </w:r>
    </w:p>
    <w:p w:rsidR="006745BF" w:rsidRDefault="006745BF" w:rsidP="006745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     Программа курса к учебнику А.Н. Сахарова,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России. Основы религиозных культур народов России», 5 класс, М. Русское слово  (ФГОС.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Инновационная школа)</w:t>
      </w:r>
      <w:proofErr w:type="gramEnd"/>
    </w:p>
    <w:p w:rsidR="006745BF" w:rsidRDefault="006745BF" w:rsidP="006745BF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AC6468">
        <w:rPr>
          <w:rFonts w:ascii="Times New Roman" w:eastAsia="Times New Roman" w:hAnsi="Times New Roman" w:cs="Times New Roman"/>
          <w:sz w:val="28"/>
          <w:szCs w:val="28"/>
        </w:rPr>
        <w:t xml:space="preserve">   Предмет «</w:t>
      </w:r>
      <w:r w:rsidRPr="00AC6468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</w:t>
      </w:r>
      <w:r>
        <w:rPr>
          <w:rFonts w:ascii="Times New Roman" w:hAnsi="Times New Roman" w:cs="Times New Roman"/>
          <w:sz w:val="28"/>
          <w:szCs w:val="28"/>
        </w:rPr>
        <w:t>. Основы религиозных культур народов России</w:t>
      </w:r>
      <w:r w:rsidRPr="00AC6468">
        <w:rPr>
          <w:rFonts w:ascii="Times New Roman" w:eastAsia="Times New Roman" w:hAnsi="Times New Roman" w:cs="Times New Roman"/>
          <w:sz w:val="28"/>
          <w:szCs w:val="28"/>
        </w:rPr>
        <w:t>»   в  соответствии с базисным учебным планом  изучается на ступени основного общего образования в качестве обязательного предмета в 5</w:t>
      </w:r>
      <w:r w:rsidRPr="00AC6468">
        <w:rPr>
          <w:rFonts w:ascii="Times New Roman" w:hAnsi="Times New Roman" w:cs="Times New Roman"/>
          <w:sz w:val="28"/>
          <w:szCs w:val="28"/>
        </w:rPr>
        <w:t xml:space="preserve"> </w:t>
      </w:r>
      <w:r w:rsidRPr="00AC6468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AC6468">
        <w:rPr>
          <w:rFonts w:ascii="Times New Roman" w:hAnsi="Times New Roman" w:cs="Times New Roman"/>
          <w:sz w:val="28"/>
          <w:szCs w:val="28"/>
        </w:rPr>
        <w:t>е</w:t>
      </w:r>
      <w:r w:rsidRPr="00AC64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6468">
        <w:rPr>
          <w:rFonts w:ascii="Times New Roman" w:hAnsi="Times New Roman" w:cs="Times New Roman"/>
          <w:sz w:val="28"/>
          <w:szCs w:val="28"/>
        </w:rPr>
        <w:t>1 час</w:t>
      </w:r>
      <w:r w:rsidRPr="00AC6468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  <w:r>
        <w:rPr>
          <w:rFonts w:ascii="Calibri" w:eastAsia="Times New Roman" w:hAnsi="Calibri" w:cs="Times New Roman"/>
          <w:sz w:val="28"/>
          <w:szCs w:val="28"/>
        </w:rPr>
        <w:t xml:space="preserve">.     </w:t>
      </w:r>
    </w:p>
    <w:p w:rsidR="00144158" w:rsidRDefault="00144158"/>
    <w:sectPr w:rsidR="0014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5BF"/>
    <w:rsid w:val="00144158"/>
    <w:rsid w:val="0067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5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Бубновская школа</dc:creator>
  <cp:keywords/>
  <dc:description/>
  <cp:lastModifiedBy>Бубновская школа</cp:lastModifiedBy>
  <cp:revision>3</cp:revision>
  <dcterms:created xsi:type="dcterms:W3CDTF">2018-05-03T06:56:00Z</dcterms:created>
  <dcterms:modified xsi:type="dcterms:W3CDTF">2018-05-03T06:59:00Z</dcterms:modified>
</cp:coreProperties>
</file>