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8" w:rsidRDefault="00DA7F38" w:rsidP="000A13E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Бубновская школа\Desktop\обложки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новская школа\Desktop\обложки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EF" w:rsidRPr="00AE7305" w:rsidRDefault="000A13EF" w:rsidP="000A13EF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Pr="00AE7305"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 w:rsidRPr="00AE7305">
        <w:rPr>
          <w:rFonts w:ascii="Times New Roman" w:hAnsi="Times New Roman" w:cs="Times New Roman"/>
          <w:b/>
          <w:bCs/>
          <w:sz w:val="28"/>
          <w:szCs w:val="28"/>
        </w:rPr>
        <w:br/>
        <w:t>для учащихся 1-4 классов</w:t>
      </w:r>
    </w:p>
    <w:p w:rsidR="000A13EF" w:rsidRPr="00AE7305" w:rsidRDefault="000A13EF" w:rsidP="000A13E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для учащихся 1-4 классов МБОУ «Бубновская ООШ» разработана в соответствии с требованиями федерального государственного образовательного стандарта начального общего образования по физкультуре, на основе авторской программы по физкультуре (авторы Т.В. Петрова, Ю.А.Копылов, Н.В.Полянская, С.С. Петров), с учетом примерной учебной программы начального общего образования по физической культуре</w:t>
      </w:r>
      <w:r w:rsidR="00A10D31">
        <w:rPr>
          <w:rFonts w:ascii="Times New Roman" w:hAnsi="Times New Roman" w:cs="Times New Roman"/>
          <w:sz w:val="28"/>
          <w:szCs w:val="28"/>
        </w:rPr>
        <w:t xml:space="preserve"> сроком на пять лет.</w:t>
      </w:r>
      <w:r w:rsidRPr="00AE7305">
        <w:rPr>
          <w:rFonts w:ascii="Times New Roman" w:hAnsi="Times New Roman" w:cs="Times New Roman"/>
          <w:sz w:val="28"/>
          <w:szCs w:val="28"/>
        </w:rPr>
        <w:t>. Программный материал разработан и спланирован с учетом климатических условий и возможностей материальной базы школы. Материал программы направлен на воспитание у учащихся начальной школы потребности в систематических  занятиях физкультурой и спортом, на овладение основными видами физкультурно-спортивной деятельности, разностороннюю физическую подготовленность.</w:t>
      </w:r>
    </w:p>
    <w:p w:rsidR="000A13EF" w:rsidRPr="00AE7305" w:rsidRDefault="000A13EF" w:rsidP="000A13EF">
      <w:pPr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A13EF" w:rsidRPr="00AE7305" w:rsidRDefault="000A13EF" w:rsidP="000A13EF">
      <w:pPr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Материал программы направлен на реализацию приоритетных задач образования — формирование всестороннего гармонично развитой личности; на реализацию творческих способностей обучающихся, их физическое совершенствование,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</w:t>
      </w:r>
    </w:p>
    <w:p w:rsidR="000A13EF" w:rsidRPr="00AE7305" w:rsidRDefault="000A13EF" w:rsidP="000A13EF">
      <w:pPr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образовательный процесс в области физической культуры должен быть ориентирован: </w:t>
      </w:r>
    </w:p>
    <w:p w:rsidR="000A13EF" w:rsidRPr="00AE7305" w:rsidRDefault="000A13EF" w:rsidP="000A13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на развитие основных физических качеств и повышение функциональных возможностей организма;</w:t>
      </w:r>
    </w:p>
    <w:p w:rsidR="000A13EF" w:rsidRPr="00AE7305" w:rsidRDefault="000A13EF" w:rsidP="000A13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на обогащение двигательного опыта физическими упражнениями с общеразвивающей и корригирующей направленностью, техническими действиями базовых видов спорта;</w:t>
      </w:r>
    </w:p>
    <w:p w:rsidR="000A13EF" w:rsidRPr="00AE7305" w:rsidRDefault="000A13EF" w:rsidP="000A13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на освоение знаний о физической культуре; </w:t>
      </w:r>
    </w:p>
    <w:p w:rsidR="000A13EF" w:rsidRPr="00AE7305" w:rsidRDefault="000A13EF" w:rsidP="000A13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0A13EF" w:rsidRPr="00AE7305" w:rsidRDefault="000A13EF" w:rsidP="000A13EF">
      <w:pPr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Принципы, лежащие в основе построения программы: </w:t>
      </w:r>
    </w:p>
    <w:p w:rsidR="000A13EF" w:rsidRPr="00AE7305" w:rsidRDefault="000A13EF" w:rsidP="000A13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личностно ориентированные принципы — двигательного развития, творчества, психологической комфортности;</w:t>
      </w:r>
    </w:p>
    <w:p w:rsidR="000A13EF" w:rsidRPr="00AE7305" w:rsidRDefault="000A13EF" w:rsidP="000A13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lastRenderedPageBreak/>
        <w:t>культурно ориентированные принципы — целостного представления о физической культуре, систематичности, непрерывности овладения основами физической культуры;</w:t>
      </w:r>
    </w:p>
    <w:p w:rsidR="000A13EF" w:rsidRPr="00AE7305" w:rsidRDefault="00A226C3" w:rsidP="000A13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деятельностно</w:t>
      </w:r>
      <w:r w:rsidR="000A13EF" w:rsidRPr="00AE7305">
        <w:rPr>
          <w:rFonts w:ascii="Times New Roman" w:hAnsi="Times New Roman" w:cs="Times New Roman"/>
          <w:sz w:val="28"/>
          <w:szCs w:val="28"/>
        </w:rPr>
        <w:t>ориентированные принципы — двигательной деятельности, перехода от совместной учебно-познавательной деятельности к самостоятельной физкультурной деятельности младшего школьника;</w:t>
      </w:r>
    </w:p>
    <w:p w:rsidR="000A13EF" w:rsidRPr="00AE7305" w:rsidRDefault="000A13EF" w:rsidP="000A13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0A13EF" w:rsidRPr="00AE7305" w:rsidRDefault="000A13EF" w:rsidP="000A13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принцип вариативности, лежащий в основе планирования учебного материала в соответствии с особенностями физического развитии, медицинских показаний, возрастно-половыми особенностями учащихся, интересами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типом, видом учебного учреждения (городские, малокомплектные и сельские школы).</w:t>
      </w:r>
    </w:p>
    <w:p w:rsidR="000A13EF" w:rsidRPr="00AE7305" w:rsidRDefault="000A13EF" w:rsidP="000A13EF">
      <w:pPr>
        <w:autoSpaceDE w:val="0"/>
        <w:autoSpaceDN w:val="0"/>
        <w:adjustRightInd w:val="0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EF" w:rsidRPr="00AE7305" w:rsidRDefault="000A13EF" w:rsidP="000A13EF">
      <w:pPr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>Место  курса в учебном  плане</w:t>
      </w:r>
    </w:p>
    <w:p w:rsidR="000A13EF" w:rsidRPr="00AE7305" w:rsidRDefault="000A13EF" w:rsidP="00A10D31">
      <w:pPr>
        <w:autoSpaceDE w:val="0"/>
        <w:autoSpaceDN w:val="0"/>
        <w:adjustRightInd w:val="0"/>
        <w:spacing w:after="15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Курс «Физическая культура» изучается в 1- 4 классах  405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Третий час на преподавание предмета был введён  приказом Минобрнауки от 30 августа 2010г. № 889. В приказе было указано: «Третий час учебного предмета «Физическая культура» использовать на увеличение двигательной активности учащихся и развитие физических качеств обучающихся, внедрение современных систем физического воспитания».</w:t>
      </w:r>
      <w:r w:rsidR="009434DD">
        <w:rPr>
          <w:rFonts w:ascii="Times New Roman" w:hAnsi="Times New Roman" w:cs="Times New Roman"/>
          <w:sz w:val="28"/>
          <w:szCs w:val="28"/>
        </w:rPr>
        <w:t xml:space="preserve"> </w:t>
      </w:r>
      <w:r w:rsidRPr="00AE7305">
        <w:rPr>
          <w:rFonts w:ascii="Times New Roman" w:hAnsi="Times New Roman" w:cs="Times New Roman"/>
          <w:sz w:val="28"/>
          <w:szCs w:val="28"/>
        </w:rPr>
        <w:t>В соответствии с учебным планом МБОУ«Бубновская ООШ»  на преподавание физкультуры в 1-4 классах отводится 3 часа в неделю. Соответственно программа р</w:t>
      </w:r>
      <w:r w:rsidR="009434DD">
        <w:rPr>
          <w:rFonts w:ascii="Times New Roman" w:hAnsi="Times New Roman" w:cs="Times New Roman"/>
          <w:sz w:val="28"/>
          <w:szCs w:val="28"/>
        </w:rPr>
        <w:t>ассчитана на 102 учебного часа, за исключением материала в 1 классе, который в соответствии п.10.10. СанПиН 2.4.2.2821 – 10 сокращен до 91 часа.</w:t>
      </w:r>
    </w:p>
    <w:p w:rsidR="000A13EF" w:rsidRPr="00A10D31" w:rsidRDefault="000A13EF" w:rsidP="00A10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3EF" w:rsidRDefault="000A13EF" w:rsidP="000A13EF">
      <w:pPr>
        <w:tabs>
          <w:tab w:val="left" w:pos="630"/>
        </w:tabs>
        <w:spacing w:after="300"/>
        <w:ind w:right="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4DD" w:rsidRDefault="009434DD" w:rsidP="000A13EF">
      <w:pPr>
        <w:tabs>
          <w:tab w:val="left" w:pos="630"/>
        </w:tabs>
        <w:spacing w:after="300"/>
        <w:ind w:right="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4DD" w:rsidRDefault="009434DD" w:rsidP="000A13EF">
      <w:pPr>
        <w:tabs>
          <w:tab w:val="left" w:pos="630"/>
        </w:tabs>
        <w:spacing w:after="300"/>
        <w:ind w:right="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4DD" w:rsidRDefault="009434DD" w:rsidP="000A13EF">
      <w:pPr>
        <w:tabs>
          <w:tab w:val="left" w:pos="630"/>
        </w:tabs>
        <w:spacing w:after="300"/>
        <w:ind w:right="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4DD" w:rsidRPr="00AE7305" w:rsidRDefault="009434DD" w:rsidP="000A13EF">
      <w:pPr>
        <w:tabs>
          <w:tab w:val="left" w:pos="630"/>
        </w:tabs>
        <w:spacing w:after="300"/>
        <w:ind w:right="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-459" w:tblpY="256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89"/>
        <w:gridCol w:w="1448"/>
        <w:gridCol w:w="1268"/>
        <w:gridCol w:w="1268"/>
        <w:gridCol w:w="1011"/>
      </w:tblGrid>
      <w:tr w:rsidR="000A13EF" w:rsidRPr="00AE7305" w:rsidTr="00A253E8">
        <w:trPr>
          <w:cantSplit/>
          <w:trHeight w:val="1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0A13EF" w:rsidRPr="00AE7305" w:rsidTr="00A253E8">
        <w:trPr>
          <w:cantSplit/>
          <w:trHeight w:val="14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A13EF" w:rsidRPr="00AE7305" w:rsidTr="00A253E8">
        <w:trPr>
          <w:cantSplit/>
          <w:trHeight w:val="14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Организация здорового образа жизни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Наблюдение за физическим развитием и физической подготовленностью, ОФП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9434DD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игры, спортивные игры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9434DD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0A13EF" w:rsidRPr="00AE7305" w:rsidTr="00A253E8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A13EF" w:rsidRPr="00AE7305" w:rsidTr="00A253E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Лыжная 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A13EF" w:rsidRPr="00AE7305" w:rsidTr="00A253E8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43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A20FA2" w:rsidRDefault="00A20FA2" w:rsidP="000A13E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9434DD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</w:p>
    <w:p w:rsidR="000A13EF" w:rsidRPr="00A253E8" w:rsidRDefault="009434DD" w:rsidP="00A25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0A13EF" w:rsidRPr="00A253E8">
        <w:rPr>
          <w:rFonts w:ascii="Times New Roman" w:hAnsi="Times New Roman" w:cs="Times New Roman"/>
          <w:b/>
          <w:sz w:val="28"/>
          <w:szCs w:val="28"/>
        </w:rPr>
        <w:t>енностные ориентиры содержания курса физической культуры.</w:t>
      </w:r>
    </w:p>
    <w:p w:rsidR="000A13EF" w:rsidRPr="00AE7305" w:rsidRDefault="000A13EF" w:rsidP="000A13EF">
      <w:pPr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Программа по учебному предмету «Физическая культура»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0A13EF" w:rsidRPr="00AE7305" w:rsidRDefault="000A13EF" w:rsidP="000A13EF">
      <w:pPr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Программа    ориентирована на создание у школьников осно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вы для самостоятельной реализации учебной деятельности, обес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печивающей социальную успешность, развитие творческих спо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собностей, саморазвитие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самостоятельных занятий физически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ми упражнениями. В процессе самостоятельного использования учащимися приобретённых знаний, двигательных умений и на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выков усиливается оздоровительный эффект физкультурно-оздо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ровительных мероприятий в режиме учебного дня.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0A13EF" w:rsidRPr="00A253E8" w:rsidRDefault="000A13EF" w:rsidP="000A13EF">
      <w:pPr>
        <w:tabs>
          <w:tab w:val="left" w:pos="630"/>
        </w:tabs>
        <w:spacing w:after="300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3EF" w:rsidRPr="00A253E8" w:rsidRDefault="000A13EF" w:rsidP="000A1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E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 физической культуры.</w:t>
      </w:r>
    </w:p>
    <w:p w:rsidR="000A13EF" w:rsidRPr="00AE7305" w:rsidRDefault="000A13EF" w:rsidP="000A13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b/>
          <w:bCs/>
          <w:sz w:val="28"/>
          <w:szCs w:val="28"/>
        </w:rPr>
        <w:t xml:space="preserve">     Личностные результаты</w:t>
      </w:r>
      <w:r w:rsidRPr="00AE7305">
        <w:rPr>
          <w:rFonts w:ascii="Times New Roman" w:hAnsi="Times New Roman" w:cs="Times New Roman"/>
          <w:sz w:val="28"/>
          <w:szCs w:val="28"/>
        </w:rPr>
        <w:t xml:space="preserve"> освоения содержания образова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ния в области физической культуры: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нальной принадлежности; формирование ценностей много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национального российского общества; становление гумани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стических и демократических ценностных ориентаций;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4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 и личной ответственности за свои поступки, в том числе в информационной деятельно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сти, на основе представлений о нравственных нормах, соци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альной справедливости и свободе;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реживания чувствам других людей;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туаций;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ным ценностям.</w:t>
      </w:r>
    </w:p>
    <w:p w:rsidR="000A13EF" w:rsidRPr="00AE7305" w:rsidRDefault="000A13EF" w:rsidP="000A13EF">
      <w:pPr>
        <w:ind w:right="23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AE7305">
        <w:rPr>
          <w:rFonts w:ascii="Times New Roman" w:hAnsi="Times New Roman" w:cs="Times New Roman"/>
          <w:sz w:val="28"/>
          <w:szCs w:val="28"/>
        </w:rPr>
        <w:t xml:space="preserve"> освоения содержания образо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вания в области физической культуры:</w:t>
      </w:r>
    </w:p>
    <w:p w:rsidR="000A13EF" w:rsidRPr="00AE7305" w:rsidRDefault="000A13EF" w:rsidP="000A13EF">
      <w:pPr>
        <w:pStyle w:val="24"/>
        <w:numPr>
          <w:ilvl w:val="1"/>
          <w:numId w:val="32"/>
        </w:numPr>
        <w:tabs>
          <w:tab w:val="left" w:pos="426"/>
        </w:tabs>
        <w:spacing w:after="0" w:line="240" w:lineRule="auto"/>
        <w:ind w:left="1440" w:right="23" w:hanging="360"/>
        <w:rPr>
          <w:sz w:val="28"/>
          <w:szCs w:val="28"/>
        </w:rPr>
      </w:pPr>
      <w:r w:rsidRPr="00AE7305">
        <w:rPr>
          <w:sz w:val="28"/>
          <w:szCs w:val="28"/>
        </w:rPr>
        <w:t xml:space="preserve"> овладение способностью принимать и охранять цели и задачи учебной деятельности, поиска средств её осуществ</w:t>
      </w:r>
      <w:r w:rsidRPr="00AE7305">
        <w:rPr>
          <w:sz w:val="28"/>
          <w:szCs w:val="28"/>
        </w:rPr>
        <w:softHyphen/>
        <w:t>ления;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кового характера;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ной задачей и условиями её реализации; определять наибо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лее эффективные способы достижения результата;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ха учебной деятельности и способности конструктивно дей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ствовать даже в ситуациях неуспеха;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ления информации для создания моделей изучаемых объек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тов и процессов, схем решения учебных и практических задач;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для реше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ния коммуникативных и познавательных задач;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вой форме измеряемые величины и анализировать изображе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формационной избирательности, этики и этикета;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lastRenderedPageBreak/>
        <w:t>овладение навыками смыслового чтения текстов различ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нятиям;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A13EF" w:rsidRPr="00AE7305" w:rsidRDefault="000A13EF" w:rsidP="000A13EF">
      <w:pPr>
        <w:numPr>
          <w:ilvl w:val="0"/>
          <w:numId w:val="31"/>
        </w:numPr>
        <w:spacing w:after="0" w:line="240" w:lineRule="auto"/>
        <w:ind w:left="426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стной деятельности; осуществлять взаимный контроль в со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вместной деятельности, адекватно оценивать собственное поведение и поведение окружающих;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мета;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ния между объектами и процессами;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ного предмета.</w:t>
      </w:r>
    </w:p>
    <w:p w:rsidR="000A13EF" w:rsidRPr="00AE7305" w:rsidRDefault="000A13EF" w:rsidP="000A13EF">
      <w:pPr>
        <w:tabs>
          <w:tab w:val="left" w:pos="851"/>
        </w:tabs>
        <w:ind w:right="23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результаты</w:t>
      </w:r>
      <w:r w:rsidRPr="00AE7305">
        <w:rPr>
          <w:rFonts w:ascii="Times New Roman" w:hAnsi="Times New Roman" w:cs="Times New Roman"/>
          <w:sz w:val="28"/>
          <w:szCs w:val="28"/>
        </w:rPr>
        <w:t xml:space="preserve"> освоения содержания образова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ния в области физической     культуры:</w:t>
      </w:r>
    </w:p>
    <w:p w:rsidR="000A13EF" w:rsidRPr="00AE7305" w:rsidRDefault="000A13EF" w:rsidP="00A226C3">
      <w:p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нии физической культуры для укрепления здоровья чело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ской культуре и здоровье как факторах успешной учёбы и социализации;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овладение умениями организовывать здоровьесберегающую жизнедеятельность (режим дня, утренняя зарядка, оздо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ровительные мероприятия, подвижные игры и т. д.);</w:t>
      </w:r>
    </w:p>
    <w:p w:rsidR="000A13EF" w:rsidRPr="00AE7305" w:rsidRDefault="000A13EF" w:rsidP="000A13EF">
      <w:pPr>
        <w:numPr>
          <w:ilvl w:val="0"/>
          <w:numId w:val="9"/>
        </w:numPr>
        <w:tabs>
          <w:tab w:val="clear" w:pos="0"/>
          <w:tab w:val="left" w:pos="630"/>
        </w:tabs>
        <w:spacing w:after="30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грузок, показателями физического развития (длиной, мас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сой тела и др.), показателями развития основных двигатель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ных качеств.</w:t>
      </w:r>
    </w:p>
    <w:p w:rsidR="00A253E8" w:rsidRPr="00A253E8" w:rsidRDefault="00A253E8" w:rsidP="00A253E8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EF" w:rsidRPr="00A253E8" w:rsidRDefault="00A253E8" w:rsidP="00A253E8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3E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0A13EF" w:rsidRPr="00AE7305" w:rsidRDefault="000A13EF" w:rsidP="000A13EF">
      <w:pPr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>Раздел 1.Знания о физической культуре</w:t>
      </w:r>
    </w:p>
    <w:p w:rsidR="000A13EF" w:rsidRPr="00AE7305" w:rsidRDefault="000A13EF" w:rsidP="000A13EF">
      <w:pPr>
        <w:spacing w:before="120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Понятие о физической культуре. Зарождение и развитие фи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зической культуры. Связь физической культуры с трудовой и воен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туры с природными, географическими особенностями, традиция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ми и обычаями страны.</w:t>
      </w:r>
    </w:p>
    <w:p w:rsidR="000A13EF" w:rsidRPr="00AE7305" w:rsidRDefault="000A13EF" w:rsidP="000A13EF">
      <w:pPr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Олимпийские игры. История появления Олимпийских игр. Возрождение Олимпийских игр. Важнейшие символы Олимпий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ских игр.</w:t>
      </w:r>
    </w:p>
    <w:p w:rsidR="00A10D31" w:rsidRDefault="000A13EF" w:rsidP="00A10D31">
      <w:pPr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Внешнее строение тела человека. Опорно-двигательная сис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тема человека (общая характеристика, скелет и мышцы челове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ка, суставы, сухожилия). Осанка человека. Стопа человека. Пре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дупреждение травматизма во время занятий физическими уп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ражнениями. Дыхательная система человека. Профилакт</w:t>
      </w:r>
      <w:r w:rsidR="00A10D31">
        <w:rPr>
          <w:rFonts w:ascii="Times New Roman" w:hAnsi="Times New Roman" w:cs="Times New Roman"/>
          <w:sz w:val="28"/>
          <w:szCs w:val="28"/>
        </w:rPr>
        <w:t>ика заболеваний органов дыхания.</w:t>
      </w:r>
    </w:p>
    <w:p w:rsidR="000A13EF" w:rsidRPr="00AE7305" w:rsidRDefault="000A13EF" w:rsidP="00A10D31">
      <w:pPr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Подбор одежды, обуви и инвентаря для занятий физически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ми упражнениями.</w:t>
      </w:r>
    </w:p>
    <w:p w:rsidR="000A13EF" w:rsidRPr="00AE7305" w:rsidRDefault="000A13EF" w:rsidP="000A13EF">
      <w:pPr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Терминология гимнастических упражнений.</w:t>
      </w:r>
    </w:p>
    <w:p w:rsidR="000A13EF" w:rsidRPr="00AE7305" w:rsidRDefault="000A13EF" w:rsidP="000A13EF">
      <w:pPr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Способы передвижения человека. Основные двигательные качества человека (выносливость, сила, быстрота, гибкость, лов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кость).</w:t>
      </w:r>
    </w:p>
    <w:p w:rsidR="000A13EF" w:rsidRPr="00AE7305" w:rsidRDefault="000A13EF" w:rsidP="000A13EF">
      <w:pPr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>Раздел 2.Организация здорового образа жизни</w:t>
      </w:r>
    </w:p>
    <w:p w:rsidR="000A13EF" w:rsidRPr="00AE7305" w:rsidRDefault="000A13EF" w:rsidP="000A13EF">
      <w:pPr>
        <w:spacing w:before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 xml:space="preserve">     Правильный режим дня (соблюдение, планирование). Здо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ровое питание. Утренняя гигиеническая гимнастика. Физкульт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минутки. Закаливание. Массаж. Правила личной гигиены. Про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филактика нарушений зрения.</w:t>
      </w:r>
    </w:p>
    <w:p w:rsidR="000A13EF" w:rsidRPr="00AE7305" w:rsidRDefault="000A13EF" w:rsidP="00A10D31">
      <w:pPr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 xml:space="preserve">Раздел 3. Наблюдения за физическим развитием и физической подготовленностью </w:t>
      </w:r>
      <w:r w:rsidRPr="00AE7305">
        <w:rPr>
          <w:rFonts w:ascii="Times New Roman" w:hAnsi="Times New Roman" w:cs="Times New Roman"/>
          <w:sz w:val="28"/>
          <w:szCs w:val="28"/>
        </w:rPr>
        <w:t>Простейшие навыки контроля самочувствия. Измерение сердечного пульса (частоты сердечных сокращений). Измере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ние длины и массы тела. Оценка состояния дыхательной систе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мы. Оценка правильности осанки. Оценка основных двигатель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ных качеств.</w:t>
      </w:r>
    </w:p>
    <w:p w:rsidR="00A10D31" w:rsidRDefault="000A13EF" w:rsidP="00A10D31">
      <w:pPr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 xml:space="preserve">Раздел 4.Физкультурно – оздоровительная </w:t>
      </w:r>
      <w:r w:rsidRPr="00AE730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0A13EF" w:rsidRPr="00AE7305" w:rsidRDefault="000A13EF" w:rsidP="00A10D31">
      <w:pPr>
        <w:ind w:left="23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Физические упражнения для утренней гигиенической гим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вития основных двигательных качеств. Тренировка дыхания. Уп</w:t>
      </w:r>
      <w:r w:rsidRPr="00AE7305">
        <w:rPr>
          <w:rFonts w:ascii="Times New Roman" w:hAnsi="Times New Roman" w:cs="Times New Roman"/>
          <w:sz w:val="28"/>
          <w:szCs w:val="28"/>
        </w:rPr>
        <w:softHyphen/>
        <w:t xml:space="preserve">ражнения для снятия утомления глаз и </w:t>
      </w:r>
      <w:r w:rsidRPr="00AE7305">
        <w:rPr>
          <w:rFonts w:ascii="Times New Roman" w:hAnsi="Times New Roman" w:cs="Times New Roman"/>
          <w:sz w:val="28"/>
          <w:szCs w:val="28"/>
        </w:rPr>
        <w:lastRenderedPageBreak/>
        <w:t>профилактики наруше</w:t>
      </w:r>
      <w:r w:rsidRPr="00AE7305">
        <w:rPr>
          <w:rFonts w:ascii="Times New Roman" w:hAnsi="Times New Roman" w:cs="Times New Roman"/>
          <w:sz w:val="28"/>
          <w:szCs w:val="28"/>
        </w:rPr>
        <w:softHyphen/>
        <w:t>ний зрения. Упражнения для расслабления мышц. Упражнения для успокоения (психорегуляции).</w:t>
      </w:r>
    </w:p>
    <w:p w:rsidR="000A13EF" w:rsidRPr="00AE7305" w:rsidRDefault="000A13EF" w:rsidP="00A10D31">
      <w:pPr>
        <w:spacing w:line="240" w:lineRule="auto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Pr="00AE7305">
        <w:rPr>
          <w:rFonts w:ascii="Times New Roman" w:hAnsi="Times New Roman" w:cs="Times New Roman"/>
          <w:b/>
          <w:bCs/>
          <w:sz w:val="28"/>
          <w:szCs w:val="28"/>
        </w:rPr>
        <w:t>. Спортивно-оздоровительная деятельность</w:t>
      </w:r>
    </w:p>
    <w:p w:rsidR="000A13EF" w:rsidRPr="00AE7305" w:rsidRDefault="000A13EF" w:rsidP="00A10D31">
      <w:pPr>
        <w:spacing w:line="240" w:lineRule="auto"/>
        <w:ind w:hanging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Строевые</w:t>
      </w:r>
      <w:r w:rsidRPr="00AE7305">
        <w:rPr>
          <w:rFonts w:ascii="Times New Roman" w:hAnsi="Times New Roman" w:cs="Times New Roman"/>
          <w:iCs/>
          <w:sz w:val="28"/>
          <w:szCs w:val="28"/>
        </w:rPr>
        <w:t>упражнения и строевые приёмы</w:t>
      </w:r>
      <w:r w:rsidRPr="00AE730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0D31" w:rsidRDefault="000A13EF" w:rsidP="00A10D31">
      <w:pPr>
        <w:spacing w:line="240" w:lineRule="auto"/>
        <w:ind w:hanging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bCs/>
          <w:i/>
          <w:sz w:val="28"/>
          <w:szCs w:val="28"/>
        </w:rPr>
        <w:t>Легкая атлетика</w:t>
      </w:r>
      <w:r w:rsidRPr="00AE7305">
        <w:rPr>
          <w:rFonts w:ascii="Times New Roman" w:hAnsi="Times New Roman" w:cs="Times New Roman"/>
          <w:bCs/>
          <w:sz w:val="28"/>
          <w:szCs w:val="28"/>
        </w:rPr>
        <w:t>.</w:t>
      </w:r>
      <w:r w:rsidRPr="00AE7305">
        <w:rPr>
          <w:rFonts w:ascii="Times New Roman" w:hAnsi="Times New Roman" w:cs="Times New Roman"/>
          <w:iCs/>
          <w:sz w:val="28"/>
          <w:szCs w:val="28"/>
        </w:rPr>
        <w:t>Беговые и прыжковые упражнения</w:t>
      </w:r>
      <w:r w:rsidRPr="00AE73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E7305">
        <w:rPr>
          <w:rFonts w:ascii="Times New Roman" w:hAnsi="Times New Roman" w:cs="Times New Roman"/>
          <w:sz w:val="28"/>
          <w:szCs w:val="28"/>
        </w:rPr>
        <w:t>бросание малого и большого мяча, метание.</w:t>
      </w:r>
    </w:p>
    <w:p w:rsidR="000A13EF" w:rsidRPr="00A10D31" w:rsidRDefault="000A13EF" w:rsidP="00A10D31">
      <w:pPr>
        <w:spacing w:line="240" w:lineRule="auto"/>
        <w:ind w:hanging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305">
        <w:rPr>
          <w:rFonts w:ascii="Times New Roman" w:hAnsi="Times New Roman" w:cs="Times New Roman"/>
          <w:bCs/>
          <w:i/>
          <w:sz w:val="28"/>
          <w:szCs w:val="28"/>
        </w:rPr>
        <w:t>Гимнастика с основами акробатики</w:t>
      </w:r>
      <w:r w:rsidRPr="00AE7305">
        <w:rPr>
          <w:rFonts w:ascii="Times New Roman" w:hAnsi="Times New Roman" w:cs="Times New Roman"/>
          <w:bCs/>
          <w:sz w:val="28"/>
          <w:szCs w:val="28"/>
        </w:rPr>
        <w:t>. Лазание, перелезание, ползание,</w:t>
      </w:r>
      <w:r w:rsidRPr="00AE7305">
        <w:rPr>
          <w:rFonts w:ascii="Times New Roman" w:hAnsi="Times New Roman" w:cs="Times New Roman"/>
          <w:sz w:val="28"/>
          <w:szCs w:val="28"/>
        </w:rPr>
        <w:t xml:space="preserve"> висы и упоры;</w:t>
      </w:r>
    </w:p>
    <w:p w:rsidR="000A13EF" w:rsidRPr="00AE7305" w:rsidRDefault="000A13EF" w:rsidP="00A10D31">
      <w:pPr>
        <w:tabs>
          <w:tab w:val="left" w:pos="0"/>
        </w:tabs>
        <w:spacing w:line="240" w:lineRule="auto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sz w:val="28"/>
          <w:szCs w:val="28"/>
        </w:rPr>
        <w:t>акробатические упражнения, кувырки, перекаты, снарядная гимнастика.</w:t>
      </w:r>
    </w:p>
    <w:p w:rsidR="000A13EF" w:rsidRPr="00AE7305" w:rsidRDefault="000A13EF" w:rsidP="00A10D31">
      <w:pPr>
        <w:tabs>
          <w:tab w:val="left" w:pos="630"/>
        </w:tabs>
        <w:spacing w:after="300" w:line="24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305">
        <w:rPr>
          <w:rFonts w:ascii="Times New Roman" w:hAnsi="Times New Roman" w:cs="Times New Roman"/>
          <w:bCs/>
          <w:i/>
          <w:sz w:val="28"/>
          <w:szCs w:val="28"/>
        </w:rPr>
        <w:t xml:space="preserve">Лыжная подготовка. </w:t>
      </w:r>
      <w:r w:rsidRPr="00AE7305">
        <w:rPr>
          <w:rFonts w:ascii="Times New Roman" w:hAnsi="Times New Roman" w:cs="Times New Roman"/>
          <w:sz w:val="28"/>
          <w:szCs w:val="28"/>
        </w:rPr>
        <w:t>Лыжные ходы; повороты; спуски; подъёмы; торможение.</w:t>
      </w:r>
    </w:p>
    <w:p w:rsidR="000A13EF" w:rsidRPr="00AE7305" w:rsidRDefault="000A13EF" w:rsidP="00A10D31">
      <w:pPr>
        <w:tabs>
          <w:tab w:val="left" w:pos="630"/>
        </w:tabs>
        <w:spacing w:after="30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AE7305">
        <w:rPr>
          <w:rFonts w:ascii="Times New Roman" w:hAnsi="Times New Roman" w:cs="Times New Roman"/>
          <w:i/>
          <w:sz w:val="28"/>
          <w:szCs w:val="28"/>
        </w:rPr>
        <w:t xml:space="preserve">Подвижные игры. </w:t>
      </w:r>
      <w:r w:rsidRPr="00AE7305">
        <w:rPr>
          <w:rFonts w:ascii="Times New Roman" w:hAnsi="Times New Roman" w:cs="Times New Roman"/>
          <w:sz w:val="28"/>
          <w:szCs w:val="28"/>
        </w:rPr>
        <w:t>На свежем воздухе и в помещении, спортивные игры (футбол, волейбол, баскетбол).</w:t>
      </w: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3EF" w:rsidRPr="001940E9" w:rsidRDefault="00F43961" w:rsidP="000A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видов учебной  деятельности обучающихся по физической культуре 1 класс</w:t>
      </w:r>
    </w:p>
    <w:tbl>
      <w:tblPr>
        <w:tblW w:w="11358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914"/>
        <w:gridCol w:w="769"/>
        <w:gridCol w:w="777"/>
        <w:gridCol w:w="3273"/>
        <w:gridCol w:w="2410"/>
        <w:gridCol w:w="2552"/>
        <w:gridCol w:w="17"/>
      </w:tblGrid>
      <w:tr w:rsidR="000A13EF" w:rsidRPr="00AE7305" w:rsidTr="00A253E8">
        <w:trPr>
          <w:gridAfter w:val="1"/>
          <w:wAfter w:w="17" w:type="dxa"/>
          <w:trHeight w:val="33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3EF" w:rsidRPr="0077468E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8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электронного обучения</w:t>
            </w:r>
          </w:p>
        </w:tc>
      </w:tr>
      <w:tr w:rsidR="000A13EF" w:rsidRPr="00AE7305" w:rsidTr="00A20FA2">
        <w:trPr>
          <w:gridAfter w:val="1"/>
          <w:wAfter w:w="17" w:type="dxa"/>
          <w:trHeight w:val="83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8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20FA2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Понятие о физической культуре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понятия «физическая культура»;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определять и кратко характеризовать значение занятий физическими упражнениями для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30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Зарождение и развитие физической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Пересказывать тексты о развитии физической культуры в древнем мире;</w:t>
            </w:r>
            <w:r w:rsidR="0094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в тексте учебника объяснять связь физической культуры и охоты в древности; описывать способ обучения детей приёмам охоты у древних народов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4DD" w:rsidRDefault="000A13E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Связь физической культуры с трудовой и военной деятельностью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9434DD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физической подготовки в древних обществах;</w:t>
            </w:r>
          </w:p>
          <w:p w:rsidR="000A13EF" w:rsidRPr="009434DD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важность физического воспитания в детском возрасте;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4DD">
              <w:rPr>
                <w:rFonts w:ascii="Times New Roman" w:hAnsi="Times New Roman" w:cs="Times New Roman"/>
                <w:sz w:val="28"/>
                <w:szCs w:val="28"/>
              </w:rPr>
              <w:t>раскрывать связь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с трудовой и военной деятельностью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36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Внешнее строение тела человека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части тела человека 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7A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режим дня 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значение понятия «режим дня»;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называть элементы режима дня;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значение утренней гигиенической гимнастики 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Урок-соревнование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понятия «правильное питание», «режим питания»;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различать более полезные и менее полезные для здоровья человека продукты 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понятия «гигиенические процедуры»;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элементарных закаливающих процедур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Простейшие навыки контроля самочувствия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Определять внешние признаки собственного недомогания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7A0E72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Простейшие навыки контроля самочувствия</w:t>
            </w: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Урок-соревнование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Определять внешние признаки собственного недомогания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утренней гигиенической гимнастики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технику выполнения упражнений;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предложенные комплексы упражнений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физкультминуток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технику выполнения упражнений;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предложенные комплексы упражнений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зрения</w:t>
            </w: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Урок-соревнование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 помощью иллюстраций в тексте учебника объяснять правила чтения;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знать и выполнять основные правила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Лёгкая атлетика (11 ч)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eastAsia="Calibri" w:hAnsi="Times New Roman" w:cs="Times New Roman"/>
                <w:sz w:val="28"/>
                <w:szCs w:val="28"/>
              </w:rPr>
              <w:t>Занимаемся бегом.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выполнения бега, прыжков и метаний малого мяча;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бегать с максимальной скоростью на дистанцию до 10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на короткие дистанции.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из положения стоя грудь в направления метания на заданное расстояние. Подвижная игра « К своим флажкам».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выполнять метание мяча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дальность. Подвижная игра «К своим </w:t>
            </w: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флажкам».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выполнять метание мяча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7A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3x10 м. Чередование ходьбы, бега (бег 60 м, ходьба 100м). Подвижная игра «Пятнашки»,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ходьбы, бега,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865D0B" w:rsidRDefault="000A13EF" w:rsidP="00865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3x10 м Чередование ходьбы, бега (бег 60 м, ходьба 100м). Подвижная игра «Пятнашки»,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ходьбы, бега,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3x10 м. Подвижная игра «Пятнашки»,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выполнять основные движения ходьбы, бега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огороде», «Лисы и куры»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огороде», «Лисы и куры»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огороде», «Лисы и куры»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«Кто дальше бросит», «Точный расчёт», эстафеты.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огороде». Эстафеты.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основами акробатики (23 ч)</w:t>
            </w:r>
          </w:p>
          <w:p w:rsidR="000A13EF" w:rsidRPr="00AE7305" w:rsidRDefault="000A13E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занятиях  акробатическими упражнениями. Акробатические упражнения.</w:t>
            </w:r>
          </w:p>
          <w:p w:rsidR="000A13EF" w:rsidRPr="00AE7305" w:rsidRDefault="000A13EF" w:rsidP="00A253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Перестроения. Размыкание на вытянутые в стороны руки. Повороты направо, налево. Выполнение команды «Класс, шагом марш!», «Класс, стой!». Стойка на носках, на одной ноге на гимнастической скамейке. Ходьба по гимнастической скамейке. Перешагивание через мячи. Игра «Змейка».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14767D" w:rsidRDefault="000A13EF" w:rsidP="00A25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4DD" w:rsidRDefault="000A13E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Стойка на носках, на одной ноге на гимнастической скамейке. Ходьба по </w:t>
            </w: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DD" w:rsidRDefault="009434DD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EF" w:rsidRPr="00AE7305" w:rsidRDefault="000A13E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скамейке. Перешагивание через мячи. Игра «Змейка».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0A13EF" w:rsidRDefault="000A13EF" w:rsidP="009434DD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 и канату. Лазание по гимнастической с</w:t>
            </w:r>
            <w:r w:rsidR="009434DD">
              <w:rPr>
                <w:rFonts w:ascii="Times New Roman" w:hAnsi="Times New Roman" w:cs="Times New Roman"/>
                <w:sz w:val="28"/>
                <w:szCs w:val="28"/>
              </w:rPr>
              <w:t>камейке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. Игра «Ниточка и иголочка».</w:t>
            </w:r>
          </w:p>
          <w:p w:rsidR="00707BB4" w:rsidRPr="00AE7305" w:rsidRDefault="00707BB4" w:rsidP="009434DD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правила подвижных игр;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9434DD" w:rsidP="009434D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</w:t>
            </w:r>
            <w:r w:rsidR="000A13EF"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скамейке</w:t>
            </w:r>
            <w:r w:rsidR="000A13EF" w:rsidRPr="00AE7305">
              <w:rPr>
                <w:rFonts w:ascii="Times New Roman" w:hAnsi="Times New Roman" w:cs="Times New Roman"/>
                <w:sz w:val="28"/>
                <w:szCs w:val="28"/>
              </w:rPr>
              <w:t>. Перелезание через коня. Игра «Ниточка и иголочка».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Default="000A13EF" w:rsidP="009434DD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гимнастической с</w:t>
            </w:r>
            <w:r w:rsidR="0094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камейке. Подтягивание лежа на животе на</w:t>
            </w: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гимнастической скамейке. Перелазание через горку матов. Перелезание через коня. Игра «Ниточка и иголочка».</w:t>
            </w:r>
          </w:p>
          <w:p w:rsidR="00707BB4" w:rsidRPr="00AE7305" w:rsidRDefault="00707BB4" w:rsidP="009434DD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707BB4" w:rsidRDefault="009434DD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на</w:t>
            </w:r>
            <w:r w:rsidR="000A13EF"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камейке. </w:t>
            </w:r>
            <w:r w:rsidR="000A13EF"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лежа на животе по гимнастической скамейке. Перелезание через гору матов Перелезание через коня. Игра «Ниточка</w:t>
            </w:r>
          </w:p>
          <w:p w:rsidR="00707BB4" w:rsidRDefault="00707BB4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B4" w:rsidRDefault="00707BB4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B4" w:rsidRDefault="00707BB4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B4" w:rsidRDefault="00707BB4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B4" w:rsidRDefault="00707BB4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3EF" w:rsidRPr="00AE7305" w:rsidRDefault="000A13EF" w:rsidP="00707BB4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 иголочка».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движении. Упражнения в висе стоя и лёжа.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правила техники безопасности при занятиях гимнастикой;понимать технику выполнения упражнений;правильно выполнять основные строевые упражнения и команды, упражнения по лазанию и перелезанию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движении. Упражнения в висе стоя и лёжа.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правила подвижных игр; </w:t>
            </w:r>
          </w:p>
          <w:p w:rsidR="000A13EF" w:rsidRPr="00AE7305" w:rsidRDefault="000A13EF" w:rsidP="00A253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висе к гимнастической стенке поднимание согнутых и прямых ног.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висов и упоров, развитие силовых и координационных способностей </w:t>
            </w:r>
          </w:p>
          <w:p w:rsidR="000A13EF" w:rsidRPr="00AE7305" w:rsidRDefault="000A13EF" w:rsidP="00A253E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1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висов и упоров, развитие силовых и координационных способностей.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8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лежа на животе по гимнастической скамейке.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по звеньям, по заранее установленным местам.. Повороты направо, налево. Выполнение команды «Класс, шагом марш!», «Класс, стой!». Кувырок в сторону. Игра «Прыжок и кувырок», «змейка».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</w:t>
            </w:r>
          </w:p>
          <w:p w:rsidR="000A13EF" w:rsidRPr="00AE7305" w:rsidRDefault="000A13E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по правилам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по звеньям, по заранее установленным местам.. Выполнение команды «Класс, шагом марш!»,</w:t>
            </w:r>
          </w:p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«Класс, стой!». Стойка на носках, на одной ноге на гимнастической скамейке.. Игра «Прыжок и кувырок».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занятиях гимнастикой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865D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элементами акробатики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EF" w:rsidRPr="00AE7305" w:rsidTr="00A20FA2">
        <w:trPr>
          <w:gridAfter w:val="1"/>
          <w:wAfter w:w="17" w:type="dxa"/>
          <w:trHeight w:val="6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F873DF" w:rsidRDefault="000A13EF" w:rsidP="00741D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Перекаты в группировке, лежа на животе и из упора стоя на коленях. Кувырок вперед. Стойка на лопатках согнув ноги. </w:t>
            </w: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стойки на лопатках, согнув ноги перекат вперёд в упор присев. Игра «Пойти бесшумно», «Прыжок и кувырок»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3EF" w:rsidRPr="00AE7305" w:rsidRDefault="000A13E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упражнения по подтягиванию и отжиманию для развития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3EF" w:rsidRPr="00AE7305" w:rsidRDefault="000A13E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25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группировке, лежа на животе и из упора стоя на коленях. Кувырок вперед. Стойка на лопатках согнув ноги. Из стойки на лопатках, согнув ноги перекат вперёд в упор присев. Игра «Пойти бесшумно», «Прыжок и кувырок»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вперед. Стойка на лопатках согнув ноги. Из стойки на лопатках, согнув ноги перекат вперёд в упор присев. Эстафеты.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(перестроение из одной шеренги в две; выполнение команд).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комбинация.</w:t>
            </w:r>
          </w:p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Кувырок вперёд, стойка на лопатках.</w:t>
            </w:r>
          </w:p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Кувырок вперёд, стойка на лопатках.</w:t>
            </w:r>
          </w:p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 упражнения по  подтягиванию и  отжиманию для  развития 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вперёд, стойка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лопатках.</w:t>
            </w:r>
          </w:p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</w:t>
            </w: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по подтягиванию и отжиманию для развития мышечной силы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19 ч Одежда для занятий лыжной подготовкой, выбор снаряжения для занятий, 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Подбирать одежду для занятий лыжной подготовкой;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и называть правила техники безопасности при лыжной подготовке;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переноски лыж, стойки на лыжах. 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Передвижения на лыжах (повороты переступанием, скользящий ход)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основные приёмы переноски лыж, построения и перестроения на лыжах;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переноски лыж, стойки на лыжах. 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Передвижения на лыжах (повороты переступанием, скользящий ход)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основные приёмы переноски лыж, построения и перестроения на лыжах;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скользящего шага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скользящий 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скользящего шага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скользящий 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скользящего шага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скользящий 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скользящего шага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скользящий 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здоровья </w:t>
            </w: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средствами закаливания. Игры на лыжах: «Кто быстрее», «Встречные эстафеты»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называть правила техники </w:t>
            </w: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на уроках по лыжной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8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скользящего шага с палками Подвижные игры «Вызов номера» и «скользи как можно дальше». Передвижение на лыжах до 1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передвижение по ровной местности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gridAfter w:val="1"/>
          <w:wAfter w:w="17" w:type="dxa"/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до 1 км.</w:t>
            </w:r>
          </w:p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«Вызов номера»  «Скользи как можно дальше».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1 км скользящим шагом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Обучение технике скользящего шага с палками Подвижные игры «Вызов номера» и «скользи как можно дальше». Передвижение на лыжах до 1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передвижение по ровной местности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741D07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технике скользящего шага с палками. Передвижение на лыжах до 1 км. Подвижные игры «Вызов номера» и «скользи как можно дальше»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 ровной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скользящим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шагом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4A3CD0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км.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«Скользи как можно дальше».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4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4A3CD0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ступающего и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скользящего шага с палками. Повторение поворотов переступанием. Передвижение на лыжах до 1 км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ровной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скользящим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шагом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741D07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Изучение технике спусков и подъёмов.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</w:t>
            </w:r>
          </w:p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«То на правой, то на левой лыже»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спуски с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пологих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склонов,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торможение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4A3CD0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23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4A3CD0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ступающего и скользящего шага с палками. Повторение поворотов переступанием. Передвижение на лыжах до 1 км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ступающего и скользящего шага с палками. Повторение поворотов переступанием. Передвижение на лыжах до 1 км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«Вызов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номера» и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ступающего и скользящего шага с палками. Повторение поворотов переступанием. Передвижение на лыжах до 1 км</w:t>
            </w:r>
          </w:p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22 часа.Правила проведения подвижных игр. Правила общения во время подвижной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игрыразвивать навыки общения со сверстниками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9A7BB4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подвижных игр. Правила общения во время подвижной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игры;развивать навыки общения со сверстниками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287B19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 тактических взаимодействий в игре Подвижные игры: Прыжки с мячом Мяч большой и маленький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спортивных площадках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287B19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Подвижные игры: Эстафеты с мячом с различных стартов Мяч большой и маленький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игр; играть в</w:t>
            </w:r>
          </w:p>
          <w:p w:rsidR="00F873DF" w:rsidRPr="00AE7305" w:rsidRDefault="00F873DF" w:rsidP="00A253E8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287B19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бросками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технико-тактических взаимодействий в игре Подвижные игры: Игры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 Эстафеты с ведением и броском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игре. Подвижные игры: Игры с мячом Эстафеты с ведением и броском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2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бросками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Ловля, передача и ведение мяча в движении, на месте и в парах. Подвижные игры: «Кто дальше бросит», «Точный расчёт»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Игры с мячом. Эстафеты с ведением и броском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Игры с мячом Эстафеты с ведением и броском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бросками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Мяч соседу «Мини-баскетбол» Белые медведи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игр;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Мяч соседу «Мини-баскетбол» Белые медведи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</w:t>
            </w:r>
          </w:p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Мяч соседу Бросок мяча в колонне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игре. Быстрее к названному предмету, Белые медведи, 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игре. Быстрее к названному предмету, Белые медведи, 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8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6" w:lineRule="exact"/>
              <w:ind w:left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Мяч соседу Бросок мяча в колонне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</w:t>
            </w:r>
          </w:p>
          <w:p w:rsidR="00F873DF" w:rsidRPr="00AE7305" w:rsidRDefault="00F873DF" w:rsidP="00A253E8">
            <w:pPr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     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9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Ловля, передача и ведение мяча в движении, на месте и в парах. Подвижные игры: «Кто дальше бросит», «Точный расчёт»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9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Лёгкая атлетика 12 ч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eastAsia="Calibri" w:hAnsi="Times New Roman" w:cs="Times New Roman"/>
                <w:sz w:val="28"/>
                <w:szCs w:val="28"/>
              </w:rPr>
              <w:t>Занимаемся бегом.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 Бег, прыжки, упражнения с резиновым мячом (подбрасывания, броски из разных положений и ловля мяча), игры с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бегом, прыжками, метаниями малого мяча</w:t>
            </w:r>
          </w:p>
          <w:p w:rsidR="00F873DF" w:rsidRPr="00AE7305" w:rsidRDefault="00F873DF" w:rsidP="00A2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основные правила выполнения бега, прыжков и метаний малого мяча;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выполнять </w:t>
            </w: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движения ходьбы, бега, прыжков;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бегать с максимальной скоростью на дистанцию до 10 м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на короткие дистанции.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из положения стоя грудь в направления метания на заданное расстояние. Подвижная игра « К своим флажкам».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выполнять метание мяча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F873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на дальность. Подвижная игра «К своим флажкам».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выполнять метание мяча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9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3x10 м. Чередование ходьбы, бега (бег 60 м, ходьба 100м). Подвижная игра «Пятнашки»,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ходьбы, бега,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3x10 м Чередование ходьбы, бега (бег 60 м, ходьба 100м). Подвижная игра «Пятнашки»,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ходьбы, бега,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287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3x10 м. Подвижная игра «Пятнашки»,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выполнять основные движения ходьбы, бега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287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огороде», «Лисы и куры»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огороде», «Лисы и куры»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Урок-соревнование</w:t>
            </w:r>
          </w:p>
          <w:p w:rsidR="00F873DF" w:rsidRPr="00AE7305" w:rsidRDefault="00F873DF" w:rsidP="00A253E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огороде», «Лисы и куры»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«Кто дальше бросит», «Точный расчёт», эстафеты.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«Прыгающие воробушки», «Зайцы в огороде». Эстафеты.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F873DF" w:rsidRPr="00AE7305" w:rsidRDefault="00F873DF" w:rsidP="00A2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DF" w:rsidRPr="00AE7305" w:rsidTr="00A20FA2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287B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Бег, прыжки, упражнения с резиновым мячом (подбрасывания, броски из разных положений и ловля мяча), игры с бегом, прыжками, метаниями малого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05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выполнения бега, прыжков и метаний малого мяча;правильно выполнять основные движения ходьбы, бега, прыжков;</w:t>
            </w:r>
          </w:p>
          <w:p w:rsidR="00F873DF" w:rsidRPr="00AE7305" w:rsidRDefault="00F873DF" w:rsidP="00A253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73DF" w:rsidRPr="00AE7305" w:rsidRDefault="00F873DF" w:rsidP="00A253E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3EF" w:rsidRDefault="000A13EF" w:rsidP="000A13EF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0A13EF" w:rsidRPr="007A0E72" w:rsidRDefault="000A13EF" w:rsidP="000A13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F1925" w:rsidRPr="007A0E72" w:rsidRDefault="004F1925" w:rsidP="000A13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05506" w:rsidRDefault="00E05506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06" w:rsidRDefault="00E05506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925" w:rsidRDefault="00F43961" w:rsidP="00F4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с определением видов учебной  деятельности обучающихся по физической культуре </w:t>
      </w:r>
      <w:r w:rsidR="004F1925" w:rsidRPr="004F1925">
        <w:rPr>
          <w:rFonts w:ascii="Times New Roman" w:hAnsi="Times New Roman" w:cs="Times New Roman"/>
          <w:b/>
          <w:sz w:val="28"/>
        </w:rPr>
        <w:t xml:space="preserve">2 класс  </w:t>
      </w:r>
    </w:p>
    <w:p w:rsidR="00F43961" w:rsidRPr="00707BB4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851"/>
        <w:gridCol w:w="850"/>
        <w:gridCol w:w="709"/>
        <w:gridCol w:w="3260"/>
        <w:gridCol w:w="2410"/>
        <w:gridCol w:w="2410"/>
      </w:tblGrid>
      <w:tr w:rsidR="004F1925" w:rsidRPr="00707BB4" w:rsidTr="004F1925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электронного обучения</w:t>
            </w: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F1925" w:rsidRPr="00707BB4" w:rsidTr="004F1925">
        <w:trPr>
          <w:trHeight w:val="16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Знания о физической культуре  4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Олимпийские игры. История появления Олимпийских игр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Пересказывать тексты об истории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cr/>
              <w:t>возникновения Олимпийских игр;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миротворческую роль Олимпийских игр в древнем мире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Части скелета человека. Назначение скелета и скелетных мышц в теле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части скелета человека;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 функции скелета и мышц в организме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осанки. Влияние осанки на здоровье.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Правильная осанка в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положении сидя и стоя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Определять понятие «осанка»;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обосновывать связь правильной осанки и здоровья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организма человека;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 правильную осанку человека в положении сидя и стоя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2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Одежда для занятий разными физическими упражнениями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спортивную одежду в зависимости от времени года и погодных условий;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необходимый инвентарь для занятий разными видами физических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Организация здорового образа жизни  3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здоровом образе жизни. Элементы режима дня. Планирование своего режима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 значение понятия «здоровый образ жизни»;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правильный режим дня;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объяснять значение сна и правильного питания для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7A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Понятие о закаливании. Простейшие закаливающие процедуры (воздушные ванны, обтирания, хождение босиком)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способы закаливания организма;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обосновывать смысл закаливания;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 простейшие процедуры закаливания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2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нарушений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правила гигиены чтения, просмотра телевизора, работы за компьютером;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правильное положение тела при чтении и работе за компьютером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7B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Наблюдение за физическим развитием и физической подготовленностью  </w:t>
            </w:r>
            <w:r w:rsidRPr="00707B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707B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Оценкаправильности осанки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правильность осанки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cr/>
              <w:t>в положении стоя у стены;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научиться контролировать осанку в положении сидя и стоя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Физкультурно-оздоровительная деятельность  4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упражнения для утренней гигиенической гимнастики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Уметь готовить место для занятия утренней гигиенической гимнастикой;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упражнения для утренней гигиенической гимнастики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упражнения для физкультминуток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планировать физкультминутки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cr/>
              <w:t>в своём режиме дня;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упражнения для физкультминутки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упражнения для расслабления мышц Расслабление мышц в положении лёжа на спине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значение в жизни человека умения расслаблять мышцы;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понимать назначение упражнений для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расслабления мышц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упражнения для профилактики нарушений осанки Ходьба, сидение на коленях и стойка на одной ноге с удержанием книги на голове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упражнения во время самостоятельных занятий физической культурой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Лёгкая атлетика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(бег в среднем темпе, бег с максимальной скоростью, бег с ускорением, челночный бег на полосе 3 × 10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правила техники безопасности на занятиях лёгкой атлетикой;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(бег в среднем темпе, бег с максимальной скоростью, бег с ускорением, челночный бег на полосе 3 × 10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Беговые упражнения (бег в среднем темпе, бег с максимальной скоростью, бег с ускорением, челночный бег на полосе 3 × 10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Беговые упражнения (бег в среднем темпе, бег с максимальной скоростью, бег с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ускорением, челночный бег на полосе 3 × 10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правильно выполнять основные движения ходьбы,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бега, прыжков;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(бег в среднем темпе, бег с максимальной скоростью, бег с ускорением, челночный бег на полосе 3 × 10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(бег в среднем темпе, бег с максимальной скоростью, бег с ускорением, челночный бег на полосе 3 × 10 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бегать с максимальной скоростью на дистанцию до 30 м;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бегать дистанцию 1 км на время;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 (бег в среднем темпе, бег с максимальной скоростью, бег с ускорением, челночный бег на полосе 3 × 10 м),)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прыжковые упражнения (в длину с 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прыжковые упражнения (в длину с места, в длину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разбега 3–5 шагов),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выполнять прыжок в длину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метание резинового мяча разными способами (вверх двумя руками, вперёд одной рукой, двумя руками от груди, двумя руками из-за головы, снизу двумя руками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метание резинового мяча разными способами (вверх двумя руками, вперёд одной рукой, двумя руками от груди, двумя руками из-за головы, снизу двумя руками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метание резинового мяча разными способами (вверх двумя руками, вперёд одной рукой, двумя руками от груди, двумя руками из-за головы, снизу двумя руками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с основами акробатики  23 ч</w:t>
            </w:r>
          </w:p>
          <w:p w:rsidR="00707BB4" w:rsidRDefault="00707BB4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BB4" w:rsidRDefault="00707BB4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BB4" w:rsidRDefault="00707BB4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BB4" w:rsidRDefault="00707BB4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BB4" w:rsidRPr="00707BB4" w:rsidRDefault="00707BB4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приёмы и упражнения (ходьба на полусогнутых ногах, в приседе, на носках, широким шагом, с высоким подниманием коленей;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команд «По порядку рассчитайсь!», «На первый-второй рассчитайсь!»;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направо, налево, кругом;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707BB4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F1925"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остроения в шеренгу, в колонну по одному; выполнение команд «Шагом марш!», «Стой!»;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707BB4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Передвижения в колонне по одному</w:t>
            </w:r>
            <w:r w:rsidR="004F1925"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Отжимание в упоре лежа и в упоре на гимнастической скамейке, подтягивание на высокой и низкой перекладине.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BB4" w:rsidRDefault="004F1925" w:rsidP="0070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B4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</w:t>
            </w:r>
            <w:r w:rsidR="00707BB4" w:rsidRPr="00707BB4">
              <w:rPr>
                <w:rFonts w:ascii="Times New Roman" w:hAnsi="Times New Roman" w:cs="Times New Roman"/>
                <w:sz w:val="24"/>
                <w:szCs w:val="24"/>
              </w:rPr>
              <w:t>камейке</w:t>
            </w:r>
          </w:p>
          <w:p w:rsidR="004F1925" w:rsidRPr="00707BB4" w:rsidRDefault="00707BB4" w:rsidP="00707B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>упоре присев и стоя на коленях. Подтягивание лежа на животе  по гимнастической скамейке.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строевые приёмы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упражнения;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707BB4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скамейке. 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Подтягивание лежа на животе  по гимнастической скамейке.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Лазание</w:t>
            </w:r>
            <w:r w:rsidR="00707BB4">
              <w:rPr>
                <w:rFonts w:ascii="Times New Roman" w:hAnsi="Times New Roman" w:cs="Times New Roman"/>
                <w:sz w:val="28"/>
                <w:szCs w:val="28"/>
              </w:rPr>
              <w:t xml:space="preserve"> на гимнастической скамейке.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Подтягивание лежа на животе  по гимнастической скамейке.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2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Лазание </w:t>
            </w:r>
            <w:r w:rsidR="00707BB4">
              <w:rPr>
                <w:rFonts w:ascii="Times New Roman" w:hAnsi="Times New Roman" w:cs="Times New Roman"/>
                <w:sz w:val="28"/>
                <w:szCs w:val="28"/>
              </w:rPr>
              <w:t xml:space="preserve">на гимнастической скамейке.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лежа на животе  по гимнастической скамейке.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707BB4" w:rsidRDefault="00707BB4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гимнастической скамейке.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Подтягивание лежа на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  по гимнастической скамейке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. Перелезание </w:t>
            </w:r>
          </w:p>
          <w:p w:rsidR="00707BB4" w:rsidRDefault="00707BB4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B4" w:rsidRDefault="00707BB4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70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гору матов.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 в висе стоя и лёжа.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 в висе стоя и лёжа.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Освоение висов и упоров, развитие силовых и координационных способностей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ОРУ с предметами.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ОРУ с предметами.   В висе к гимнастической стенке поднимание </w:t>
            </w:r>
          </w:p>
          <w:p w:rsidR="00707BB4" w:rsidRDefault="00707BB4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B4" w:rsidRDefault="00707BB4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согнутых и прямых ног.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упражнения по подтягиванию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Подтягивание лежа на животе по гимнастической скамейке. Подвижные игры: «Прыжки с подбрасыванием мяча», «Пробеги под скакалкой»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по звеньям, по заранее установленным местам.. Выполнение команды «Класс, шагом марш!», «Класс, стой!».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приёмы и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ОРУ с предметами. Стойка на носках, на одной ноге на гимнастической скамейке. Ходьба по гимнастической скамейке.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основные элементы кувырка вперёд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Кувырок вперед. Стойка на лопатках согнув ноги. Из стойки на лопатках, согнув ноги перекат вперёд в упор присев. Эстафеты.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основные элементы кувырка вперёд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Строевые приёмы и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 Отжимание в упоре лежа и в упоре на гимнастической скамейке, подтягивание на высокой и низкой перекладине.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использовать упражнения по подтягиванию и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отжиманию для развития мышечной силы;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Группировка, перекаты в группировке, кувырок вперёд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основные элементы кувырка вперёд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Группировка, перекаты в группировке, кувырок вперёд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основные элементы кувырка вперёд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 19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занятий на лыжах. Ознакомление с основными требованиями к одежде и обуви во время занятий лыжами. Лыжный инвентарь: правила обращения. Переноска и надевание лыж.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передвижение по ровной местности (ступающим шагом с палками и без палок, скользящим шагом, прохождение дистанции 1 км скользящим шагом), спуски с пологих склонов, торможение «плугом», подъём «лесенкой»;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описывать правила хранения лыж, называть правила техники </w:t>
            </w: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 на уроках по лыжной подготовке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ind w:right="22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Обучение технике скользящего  шага с палками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«скользи как можно дальше». Передвижение на лыжах до 1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передвижение по ровной местности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«Скользи как можно дальше».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Игры на лыжах: «Кто быстрее», «Встречные эстафеты»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 в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Обучение технике скользящего  шага с палками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«Вызов номера» и «скользи как можно дальше».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технике скользящего  шага с палками.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«скользи как можно дальше»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передвижение по ровной местности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ступающего и скользящего  шага с палками.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«Вызов номера» и «к своим флажкам»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передвижение по ровной местности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 изучение технике спусков и подъёмов.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«То на правой, то на левой лыже»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 выполнить спуски с пологих склонов, торможение «плугом», подъём «лесенкой»;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переступанием.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Подъёмы и спуски с небольших склонов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выполнить спуски с пологих склонов, торможение «плугом», подъём «лесенкой»;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переступанием.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Подъёмы и спуски с небольших склонов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спуски с пологих склонов, торможение «плугом», подъём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«лесенкой»;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на лыжах до 1км.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спусков и подъёмов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переступанием.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выполнить спуски с пологих склонов, торможение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спусков и подъёмов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переступанием.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выполнить спуски с пологих склонов, торможение «плугом», подъём «лесенкой»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лыжных ходов.         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F05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 спортивные игры  25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включением бега, прыжков, метаний мяча для занятий на свежем воздухе и в спортивном зале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правила техники безопасности на спортивных площадках;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правила подвижных игр;</w:t>
            </w:r>
          </w:p>
          <w:p w:rsidR="004F1925" w:rsidRPr="00707BB4" w:rsidRDefault="004F1925" w:rsidP="004F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    Передвижение на лыжах до 1 км Подвижные игры «Скольжение на одной лыже», «Спуск по снежному склону».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 км скользящим шагом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ОТ на уроках подвижных игр.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спортивных площадках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умениями в ловле, бросках и передачах мяча индивидуально и в парах 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ловлю, передачу и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мяча в движении, на месте и в парах.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играть в подвижные игры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Ловля, передача и ведение мяча в движении и на месте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Прыжки с мячом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Мяч большой и маленький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повторить правила техники безопасности на спортивных площадках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Подвижные игры: Эстафеты с мячом с различных стартов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Мяч большой и маленький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 ведением и бросками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мячом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играть в подвижные игры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 ведением и бросками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ведением и броском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9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Эстафеты с  ведением и бросками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Мяч соседу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«Мини-баскетбол»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Белые медведи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правила подвижных игр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Мяч соседу</w:t>
            </w:r>
          </w:p>
          <w:p w:rsidR="004F1925" w:rsidRPr="00707BB4" w:rsidRDefault="00E05506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«Мини-баскетбол» 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>Белые медведи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E05506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Мяч соседу 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колонне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.Быстрее к назв</w:t>
            </w:r>
            <w:r w:rsidR="00E05506" w:rsidRPr="00707BB4">
              <w:rPr>
                <w:rFonts w:ascii="Times New Roman" w:hAnsi="Times New Roman" w:cs="Times New Roman"/>
                <w:sz w:val="28"/>
                <w:szCs w:val="28"/>
              </w:rPr>
              <w:t>анному предмету, Белые медведи,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Быстрее к названному предмету, Белые медведи,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«Мини-баскетбол»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1925" w:rsidRPr="00707BB4" w:rsidRDefault="004F1925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925" w:rsidRPr="00707BB4" w:rsidRDefault="004F1925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eastAsia="Calibri" w:hAnsi="Times New Roman" w:cs="Times New Roman"/>
                <w:sz w:val="28"/>
                <w:szCs w:val="28"/>
              </w:rPr>
              <w:t>Лёгкая атлетика 11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1925" w:rsidRPr="00707BB4" w:rsidRDefault="004F1925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925" w:rsidRPr="00707BB4" w:rsidRDefault="004F1925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E05506">
        <w:trPr>
          <w:trHeight w:val="1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Инструктаж по ОТ на уроках по легкой атлетике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занятиях лёгкой атлетикой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бега и развитие выносливости Кросс по слабопересеченной местности (до 1 км.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Чередование ходьбы, бега ( «Смена сторон»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бега и развитие выносливости Кросс по слабопересеченной местности до 1 км. Чередование ходьбы, бега (бег до 60 м, ходьба 100м). Подвижная игра «Третий лишний»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бегать дистанцию 1 км на время;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Кросс по слабопересеченной местности до 1 км. Подвижная игра «Третий лишний». «Пятнашки».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бегать дистанцию 1 км на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бега и развитие выносливости. Кросс по слабопересеченной местности до 1 км.  Бег 30 м. Подвижная игра «Пятнашки», «К своим флажкам»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метания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E05506">
        <w:trPr>
          <w:trHeight w:val="1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Бег 30 м. Метание малого мяча  с места на дальность и заданное расстояние. 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метания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E05506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дальность.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 бега и метания. Развитие скоростных, скоростно-силовых и координационных способностей . Бег 30 м. Прыжок в длину с разбега.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 бега и метания. Развитие скоростных, скоростно-силовых и координационных способностей . Бег 30 м. Прыжок в длину с разбега.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E05506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="004F1925"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"Гонка мячей по кругу", "Вызови по имени", "Овладей мячом", "Быстро и точно"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подвижные игры для активного отдыха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4F19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"Гонка мячей по кругу", "Вызови по имени", "Овладей мячом", "Быстро и точно"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подвижные игры для активного отдыха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BB3" w:rsidRPr="00707BB4" w:rsidRDefault="00BE0BB3" w:rsidP="004F19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7BB4" w:rsidRDefault="00707BB4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B4" w:rsidRDefault="00707BB4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B4" w:rsidRDefault="00707BB4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B4" w:rsidRDefault="00707BB4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B4" w:rsidRDefault="00707BB4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B4" w:rsidRDefault="00707BB4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3EF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с определением видов учебной  деятельности обучающихся по физической культуре </w:t>
      </w:r>
      <w:r w:rsidR="004F1925" w:rsidRPr="0077468E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F43961" w:rsidRP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993"/>
        <w:gridCol w:w="851"/>
        <w:gridCol w:w="709"/>
        <w:gridCol w:w="2976"/>
        <w:gridCol w:w="2694"/>
        <w:gridCol w:w="2126"/>
      </w:tblGrid>
      <w:tr w:rsidR="004F1925" w:rsidRPr="00707BB4" w:rsidTr="0077468E">
        <w:trPr>
          <w:trHeight w:val="3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50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электронного обучения</w:t>
            </w:r>
          </w:p>
        </w:tc>
      </w:tr>
      <w:tr w:rsidR="004F1925" w:rsidRPr="00707BB4" w:rsidTr="0077468E">
        <w:trPr>
          <w:trHeight w:val="18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 (5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технике безопасности на уроках физической культуры, на занятиях лёгкой атлетикой. История физической культуры в древних обществах. Связь физической культуры с профессионально-трудовой и военной деятельностью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Пересказывать тексты о развитии физической культуры в древнем мире;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понимать роль физической культуры в древних обществах;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понимать связь между военной деятельностью и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физической культуры в Европе в Средние века.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Связь физической культуры с военной деятельностью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Пересказывать тексты о физической культуре Европы в Средние века;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связь между военной деятельностью и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народов разных стран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Описывать особенности физической культуры некоторых стран Востока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3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Обувь и инвентарь для занятий физическими упражнениями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Определять состав спортивной одежды в зависимости от времени года и погодных условий;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подбирать необходимый инвентарь для занятий разными видами физических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Основные двигательные качества человека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Объяснять значение основных понятий учебной темы («двигательные качества», «выносливость», «сила», «быстрота», «гибкость», «ловкость»);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описывать способы развития основных двигательных качеств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здорового образа жизни (2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21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здорового питания;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обосновывать важность правильного режима питания для здоровья человека;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знать продолжительность перерыва между приёмом пищи и активными занятиями физическими упражнениями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Объяснять главные функции кожи;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поддержания чистоты кожных покровов;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правила гигиены кожи;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регулярные гигиенические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физическим развитием и физической подготовленностью </w:t>
            </w:r>
            <w:r w:rsidRPr="00707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(2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Измерение длины и массы тела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Объяснять значение измерения длины и массы тела;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измерять длину и массу тела;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наблюдать свои показатели длины и массы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Оценка основных двигательных качеств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Регулярно вести дневник самоконтроля;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cr/>
              <w:t>понимать необходимость развития основных двигательных качеств;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самостоятельно тестировать свои двигательные качества;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наблюдать уровень развития своих двигательных качеств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Физкультурно-оздоровительная деятельность (4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упражнения для утренней гигиенической гимнастики. Физические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физкультминуток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подготовку помещения к занятиям утренней гигиенической гимнастикой;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усвоенные упражнения для утренней гигиенической гимнастики. Выполнять физкультминутки в домашних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профилактики нарушений осанки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профилактики нарушений осанки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зрения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профилактики нарушений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комплексы упражнений для развития основных двигательных качеств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 (11 ч)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4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Занимаемся бегом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основные фазы бега;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бегать с максимальной скоростью на дистанции 30 и 60 м;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преодолевать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 1 км на время;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короткие дистанции.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0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 (10 м)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 (30 м)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 (60 м)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на выносливость до 1 км.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прыгать в длину с места и с разбега, в высоту способом «перешагивание»;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4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Высокий старт.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5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с равномерной скоростью.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метания малого мяча на дальность с места и с разбега, в 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BE0B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Челночный бег 3х10м.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высокий и низкий старты;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основами акробатики (23 ч)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занятиях  акробатическими упражнениями. Акробатические упражнения.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основные положения тела;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приёмы (построение в одну шеренгу и в колонну, в две (три) шеренги и в колонны). </w:t>
            </w: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Pr="00707BB4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 и упражнения;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(перестроение из одной шеренги в две; 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Акробатическая комбинация.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строевые команды и упражнения;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Лазание </w:t>
            </w:r>
            <w:r w:rsidR="004A70C7">
              <w:rPr>
                <w:rFonts w:ascii="Times New Roman" w:hAnsi="Times New Roman" w:cs="Times New Roman"/>
                <w:sz w:val="28"/>
                <w:szCs w:val="28"/>
              </w:rPr>
              <w:t>на гимнастической скамейке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имнастические и акробатические упражнения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8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Ползание по-пластунски.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Кувырок вперёд.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Стойка на лопатках.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гимнастической палкой.</w:t>
            </w:r>
          </w:p>
          <w:p w:rsidR="004F1925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Pr="00707BB4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 и упражнения;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2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Лазанье и перелезание.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имнастические и акробатические упражнения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в висе, в упоре.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Кувырок вперёд, стойка на лопатках.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имнастические и акробатические упражнения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DE3D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в висе, в упоре.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Лазание </w:t>
            </w:r>
            <w:r w:rsidR="004A70C7">
              <w:rPr>
                <w:rFonts w:ascii="Times New Roman" w:hAnsi="Times New Roman" w:cs="Times New Roman"/>
                <w:sz w:val="28"/>
                <w:szCs w:val="28"/>
              </w:rPr>
              <w:t>на гимнастической скамейке.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Ползание по-пластунски.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Лазанье и перелезание.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Полоса препятствий. Отжимания.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Акробатика. </w:t>
            </w:r>
            <w:r w:rsidR="004A7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70C7" w:rsidRPr="00707BB4">
              <w:rPr>
                <w:rFonts w:ascii="Times New Roman" w:hAnsi="Times New Roman" w:cs="Times New Roman"/>
                <w:sz w:val="28"/>
                <w:szCs w:val="28"/>
              </w:rPr>
              <w:t>имнастические и акробатические упражнения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выполнять гимнастические и акробатические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подготовка(19ч)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занятиях с лыжами.</w:t>
            </w:r>
            <w:r w:rsidR="004A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одежде и обуви, правила поведения на </w:t>
            </w:r>
            <w:r w:rsidR="004A70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лыжной гонке.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и выполнять правила техники безопасности на уроках по лыжной подготовке;</w:t>
            </w:r>
          </w:p>
          <w:p w:rsidR="004A70C7" w:rsidRPr="00707BB4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проходить на лыжах дистанцию до 1 км на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25" w:rsidRPr="00707BB4" w:rsidTr="0077468E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Попеременный двушажный ход.</w:t>
            </w:r>
          </w:p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925" w:rsidRPr="00707BB4" w:rsidRDefault="004F1925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Попеременный двушажный ход.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Подъём способом «лесенка».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Подъём способом «елочка».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Подъём способом «лесенка» и «елочка».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Поворот на спуске переступанием на внешнюю лыжу.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Поворот на спуске переступанием на внешнюю лыжу.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Спуски в основной стойке.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3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Спуски в основной стойке.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Скользящий шаг без палок. 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Скользящий шаг с палками.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Скользящий шаг с палками.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Скользящий шаг с палками. Подъем ступающим шагом. Спуски в основной стойке.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ход без палок. Подъем «Лесенкой». Спуски в высокой стойке.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Попеременный двушажный ход без палок. Спуски в низкой стойке.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с равномерной скоростью.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1000 м. (учёт)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Эстафета с этапом 100 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6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месте. Игры «Пятнашки», «Гонка мячей по кругу»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технику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Ловля и передача мяча в движении.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игры: «Кто дальше бросит», «Точный расчёт», «Метко в цель»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спортивных площадках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месте. Игра «Пятнашки»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Игра «Подвижная цель»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Ведение мяча. Встречная эстафета с мячом.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щит. Игра «Мяч соседу»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кольцо. Эстафета «Передача мячей в колоннах».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кольцо. Игра с элементами баскетбола «Два капитана».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 «Перестрелка».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Элементы футбола (удары по неподвижному мячу; остановка мяча; ведение мяча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месте. Игра «Не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 мяч водящему».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играть в подвижные </w:t>
            </w: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кольцо. Игра с элементами баскетбола «Два капитана».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щит. Игра «Мяч соседу»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Игра «Подвижная цель»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спортивных площадках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Игра «Подвижная цель»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9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 Игра «Подвижная цель»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Упражнение «Догони мяч».  Игра «Перестрелка»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Эстафета «Передача мячей в колоннах».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9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парах, в стену, в щит. Игра «Мяч соседу»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Подвижная игра «Волна».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Бросок мяча в парах, в стену, в щит. Игра «Мяч соседу»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Подвижная игра «Волна».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Style w:val="FontStyle22"/>
                <w:sz w:val="28"/>
                <w:szCs w:val="28"/>
              </w:rPr>
            </w:pPr>
            <w:r w:rsidRPr="00707BB4">
              <w:rPr>
                <w:rStyle w:val="FontStyle95"/>
                <w:sz w:val="28"/>
                <w:szCs w:val="28"/>
              </w:rPr>
              <w:t>Подвижная игра с мячом</w:t>
            </w:r>
            <w:r w:rsidRPr="00707BB4">
              <w:rPr>
                <w:rStyle w:val="FontStyle22"/>
                <w:sz w:val="28"/>
                <w:szCs w:val="28"/>
              </w:rPr>
              <w:t xml:space="preserve"> «Охотники и утки».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«Воробьи-вороны», «Мышеловка».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и бегом.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 (12 ч)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 с изменением направления.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Прыжки в высоту способом «перешагивания».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50E" w:rsidRPr="00707BB4" w:rsidRDefault="0061150E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50E" w:rsidRPr="00707BB4" w:rsidRDefault="0061150E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Метания малого мяча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Учёт бега 30 м с высокого старта.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лёгкой атлетикой правила техники безопасности на занятиях 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гибкость: наклон вперёд.  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дальность и в цель.  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бегать дистанцию 1 км на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20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Прыжки на месте и с поворотом на 90˚ и 180˚, по разметкам, через препятствия.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метания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лёжа, согнувшись.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метания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Style w:val="FontStyle95"/>
                <w:sz w:val="28"/>
                <w:szCs w:val="28"/>
              </w:rPr>
            </w:pPr>
            <w:r w:rsidRPr="00707BB4">
              <w:rPr>
                <w:rStyle w:val="FontStyle95"/>
                <w:sz w:val="28"/>
                <w:szCs w:val="28"/>
              </w:rPr>
              <w:t xml:space="preserve">Тестирование бега на </w:t>
            </w:r>
            <w:r w:rsidRPr="00707BB4">
              <w:rPr>
                <w:rStyle w:val="FontStyle71"/>
                <w:sz w:val="28"/>
                <w:szCs w:val="28"/>
              </w:rPr>
              <w:t xml:space="preserve">1000 </w:t>
            </w:r>
            <w:r w:rsidRPr="00707BB4">
              <w:rPr>
                <w:rStyle w:val="FontStyle95"/>
                <w:sz w:val="28"/>
                <w:szCs w:val="28"/>
              </w:rPr>
              <w:t>м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50E" w:rsidRPr="00707BB4" w:rsidTr="0077468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Style w:val="FontStyle95"/>
                <w:sz w:val="28"/>
                <w:szCs w:val="28"/>
              </w:rPr>
            </w:pPr>
            <w:r w:rsidRPr="00707BB4">
              <w:rPr>
                <w:rStyle w:val="FontStyle95"/>
                <w:sz w:val="28"/>
                <w:szCs w:val="28"/>
              </w:rPr>
              <w:t>Обобщение изученного в 3 классе</w:t>
            </w:r>
          </w:p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B4">
              <w:rPr>
                <w:rFonts w:ascii="Times New Roman" w:hAnsi="Times New Roman" w:cs="Times New Roman"/>
                <w:sz w:val="28"/>
                <w:szCs w:val="28"/>
              </w:rPr>
              <w:t>использовать подвижные игры для активного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50E" w:rsidRPr="00707BB4" w:rsidRDefault="0061150E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25" w:rsidRPr="00707BB4" w:rsidRDefault="004F1925" w:rsidP="000A13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925" w:rsidRPr="00707BB4" w:rsidRDefault="004F1925" w:rsidP="004F1925">
      <w:pPr>
        <w:rPr>
          <w:b/>
          <w:sz w:val="28"/>
          <w:szCs w:val="28"/>
        </w:rPr>
      </w:pPr>
    </w:p>
    <w:p w:rsidR="00F43961" w:rsidRPr="00707BB4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Pr="00707BB4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Pr="00707BB4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61" w:rsidRDefault="00F43961" w:rsidP="00F4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с определением видов учебной  деятельности обучающихся по физической культуре </w:t>
      </w:r>
      <w:r w:rsidR="004F1925" w:rsidRPr="0077468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253E8" w:rsidRPr="004A70C7" w:rsidRDefault="00A253E8" w:rsidP="00F4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1026" w:type="dxa"/>
        <w:tblLayout w:type="fixed"/>
        <w:tblLook w:val="0000"/>
      </w:tblPr>
      <w:tblGrid>
        <w:gridCol w:w="708"/>
        <w:gridCol w:w="850"/>
        <w:gridCol w:w="855"/>
        <w:gridCol w:w="848"/>
        <w:gridCol w:w="2976"/>
        <w:gridCol w:w="2694"/>
        <w:gridCol w:w="2268"/>
      </w:tblGrid>
      <w:tr w:rsidR="004F1925" w:rsidRPr="004A70C7" w:rsidTr="0061150E">
        <w:trPr>
          <w:trHeight w:val="3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1925" w:rsidRPr="004A70C7" w:rsidRDefault="004F1925" w:rsidP="004F192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F1925" w:rsidRPr="004A70C7" w:rsidRDefault="004F1925" w:rsidP="004F1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 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электронного обучения</w:t>
            </w:r>
          </w:p>
        </w:tc>
      </w:tr>
      <w:tr w:rsidR="004F1925" w:rsidRPr="004A70C7" w:rsidTr="0061150E">
        <w:trPr>
          <w:trHeight w:val="5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925" w:rsidRPr="004A70C7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925" w:rsidRPr="004A70C7" w:rsidRDefault="004F1925" w:rsidP="004F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25" w:rsidRPr="004A70C7" w:rsidTr="0061150E">
        <w:trPr>
          <w:trHeight w:val="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925" w:rsidRPr="004A70C7" w:rsidTr="0061150E">
        <w:trPr>
          <w:trHeight w:val="9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4F1925" w:rsidRPr="004A70C7" w:rsidRDefault="004F1925" w:rsidP="004F1925">
            <w:pPr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5" w:rsidRPr="004A70C7" w:rsidRDefault="004F1925" w:rsidP="004F192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177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 в России. Связь физической культуры с природными, географическими особенностями, традициями и обычаями страны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 помощью иллюстраций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в учебнике виды традиционных спортивных игр и развлечений, характерных для нашей страны;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обосновывать значение традиционных спортивных развлечений на Руси;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объяснять связь между видами спорта и природными особенностями нашей страны;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самые популярные виды спорта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игр.  Важнейшие символы Олимпийских игр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Анализировать и отвечать на вопросы по тексту о возрождении Олимпийских игр;объяснять различие между летними и зимними Олимпийскими играми;объяснять значение цветов Олимпийских колец;с помощью иллюстраций в тексте учебника называть талисманы Олимпиады 2014 г.;описывать церемонию открытия Олимпийских игр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человека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части скелета человека;определять функции частей скелета и мускулатуры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во время занятий физическими упражнениями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Различать основные виды травм;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освоить приёмы оказания первой доврачебной помощи при простых травмах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здорового образа </w:t>
            </w: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Причины утомления. Понятие о массаже, его функции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Определять понятие «массаж»;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объяснять роль массажа;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демонстрировать простейшие приёмы массажа (поглаживания, разминания)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Причины утомления. Понятие о массаже, его функции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Определять понятие «массаж»;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объяснять роль массажа;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демонстрировать простейшие приёмы массажа (поглаживания, разминания)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12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Причины утомления. Понятие о массаже, его функции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Определять понятие «массаж»;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объяснять роль массажа;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демонстрировать простейшие приёмы массажа (поглаживания, разминания)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12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физическим развитием и физической подготовленностью 2 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Понятие «сердечный пульс». Самостоятельное измерение сердечного пульса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Характеризовать понятие «частота сердечных сокращений»;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объяснять функции сердца;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измерять частоту сердечных сокращений;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наблюдать собственную ЧСС в состоянии покоя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Частота дыхательных движений как показатель здоровья человека.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Самостоятельное измерение частоты дыхательных движений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Понимать связь между физической тренированностью человека и частотой дыхания в покое;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оценивать состояние дыхательной системы по частоте дыхания в покое и после физической нагрузки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4 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упражнения для утренней гигиенической гимнастики Приседания, наклоны вперёд, стойка «ласточка», наклоны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 на коленях, прогибания назад лёжа на животе, махи руками и ногами влево и вправо, упражнение для растягивания мышц «Дровосек»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освоенные упражнения для утренней гигиенической гимнастики; 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изменять комплекс упражнений для утренней гигиенической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физкультминуток Упражнения для активизации кровообращения в конечностях (повторение материала предыдущего года обучения)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физкультминутки в домашних условиях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упражнения для профилактики нарушений осанки Упражнения у стены при сохранении правильной осанки (многократные приседания с опорой спиной о стену, отведение прямой ноги в сторону; поочерёдное подтягивание левого и правого колена к груди, глубокие наклоны в стороны с вытянутыми в стороны руками, удержание позы «руки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физические упражнения для профилактики нарушений осанки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зрения Горизонтальные, вертикальные движения глазами, моргание в быстром темпе. Перевод взгляда с далеко расположенных предметов на близко расположенный 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профилактики нарушений зрения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Лёгкая атлетика 1</w:t>
            </w:r>
            <w:r w:rsidRPr="004A7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 Высокий старт.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уроках лёгкой атлетики правильно выполнять технику бега и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 (бег на короткие дистанции 10–60 м, на дистанцию до 1 км, бег с изменением направления движения, с поворотами вокруг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оси, спиной вперёд, с чередованием максимальной и средней скорости). Высокий старт.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правила техники безопасности на уроках лёгкой атлетики правильно выполнять технику бега и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 Высокий старт.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уроках лёгкой атлетики правильно выполнять технику бега и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Прыжки (в длину с разбега, в высоту способом «перешагивание», многоскоки).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разбега способом согнув ноги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Прыжки (в длину с разбега, в высоту способом «перешагивание», многоскоки).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разбега способом согнув ноги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Прыжки (в длину с разбега, в высоту способом «перешагивание», многоскоки).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разбега способом согнув ноги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разбега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метать малый мяч на дальность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и на точность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разбега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метать малый мяч на дальность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и на точность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разбега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метать малый мяч на дальность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cr/>
              <w:t>и на точность</w:t>
            </w: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P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Беговые упражнения (бег на короткие дистанции 10–60 м, на дистанцию до 1 км,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бегать дистанцию 1 км на время;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A70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Построения, перестроения, расчёты, передвижения в колонне (повторение материала курса 3 класса).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Построения, перестроения, расчёты, передвижения в колонне (повторение материала курса 3 класса). Выполнение строевых приёмов в усложнённых условиях (с закрытыми глазами, в быстром темпе, после выполнения физической нагрузки). Ползание по-пластунски. Кувырок вперёд. Стойка на лопатках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Построения, перестроения, расчёты, </w:t>
            </w:r>
          </w:p>
          <w:p w:rsidR="004A70C7" w:rsidRDefault="004A70C7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передвижения в колонне (повторение материала курса 3 класса). Выполнение строевых приёмов в усложнённых условиях (с закрытыми глазами, в быстром темпе, после выполнения физической нагрузки).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4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приёмов в усложнённых условиях (с закрытыми глазами, в быстром темпе, после выполнения физической нагрузки). Ползание по-пластунски. Кувырок вперёд. Стойка на лопатках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38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F873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70C7" w:rsidRDefault="009D642B" w:rsidP="004A7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строевых приёмов в усложнённых условиях (с закрытыми глазами, в быстром темпе, после выполнения физической нагрузки). Ползание по-пластунски. Кувырок вперёд. </w:t>
            </w:r>
          </w:p>
          <w:p w:rsidR="004A70C7" w:rsidRDefault="004A70C7" w:rsidP="004A7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Default="004A70C7" w:rsidP="004A7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A70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на лопатках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правила техники безопасности на занятиях гимнастикой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команд: «Становись!», «Равняйсь!», «Смирно!», «Вольно!», рапорт учителю. Перестроение по звеньям, по заранее установленным местам. Повороты направо, налево. Стойка на носках, на одной ноге на гимнастической скамейке. Ходьба по гимнастической скамейке. Перелезание через препятствия. Эстафета с обручами.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Default="004A70C7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гимнастической скамейке.</w:t>
            </w:r>
            <w:r w:rsidR="009D642B"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0C7" w:rsidRDefault="004A70C7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C7" w:rsidRPr="004A70C7" w:rsidRDefault="004A70C7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Эстафеты.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E8" w:rsidRDefault="009D642B" w:rsidP="002071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Выполнение команд: «Становись!», «Равняйсь!», «Смирно!», «Вольно!», рапорт учителю.</w:t>
            </w:r>
            <w:r w:rsidR="002071E8">
              <w:rPr>
                <w:rFonts w:ascii="Times New Roman" w:hAnsi="Times New Roman" w:cs="Times New Roman"/>
                <w:sz w:val="28"/>
                <w:szCs w:val="28"/>
              </w:rPr>
              <w:t xml:space="preserve"> Лазание на гимнастической скамейке.</w:t>
            </w:r>
            <w:r w:rsidR="002071E8"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Перелезание через препятствия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E8" w:rsidRDefault="009D642B" w:rsidP="002071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Выполнение команд: «Становись!», «Равняйсь!», «Смирно!», «Вольно!», рапорт учителю.</w:t>
            </w:r>
            <w:r w:rsidR="002071E8">
              <w:rPr>
                <w:rFonts w:ascii="Times New Roman" w:hAnsi="Times New Roman" w:cs="Times New Roman"/>
                <w:sz w:val="28"/>
                <w:szCs w:val="28"/>
              </w:rPr>
              <w:t xml:space="preserve"> Лазание на гимнастической скамейке.</w:t>
            </w:r>
            <w:r w:rsidR="002071E8"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1E8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лежа на животе  по гимнастической скамейке. Перелазание через горку матов. </w:t>
            </w: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E8" w:rsidRDefault="002071E8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Гимнастическая эстафета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упражнения по подтягиванию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 в висе стоя и лёжа. Подвижные игры: «Прыжки с подбрасыванием мяча», «Пробеги под скакалкой»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упражнения по подтягиванию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 в висе стоя и лёжа. Подвижные игры: «Прыжки с подбрасыванием мяча», «Пробеги под скакалкой»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упражнения по подтягиванию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 висе к гимнастической стенке поднимание согнутых и прямых ног. Подвижные игры: «Прыжки с подбрасыванием мяча», «Пробеги под скакалкой»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висов и упоров, развитие силовых и координационных способностей.  В висе к гимнастической стенке поднимание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согнутых и прямых ног. Подтягивание в висе лёжа согнувшись, то же из седа ноги врозь . Подвижные игры: «Пробеги под скакалкой»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Освоение висов и упоров, развитие силовых и координационных способностей.   В висе к гимнастической стенке поднимание согнутых и прямых ног. Подтягивание в висе лёжа согнувшись, то же из седа ноги врозь . Подвижные игры: «Прыжки с подбрасыванием мяча»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Подтягивание лежа на животе по гимнастической скамейке. Подвижные игры: «Прыжки с подбрасыванием мяча», «Пробеги под скакалкой»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по подтягиванию и отжиманию для развития мышечной силы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по звеньям, по заранее установленным местам. Ходьба по гимнастической скамейке.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Перешагивание через мячи. Из стойки на лопатках, согнув ноги перекат вперёд в упор присев. Кувырок в сторону. Игра «Прыжок и кувырок».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строевые приёмы и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 Перешагивание через мячи. Из стойки на лопатках, согнув ноги перекат вперёд в упор присев. Кувырок в сторону. Игра «Прыжок и кувырок», «змейка».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акробатики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основные элементы кувырка вперёд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группировке, лежа на животе и из упора стоя на коленях. Кувырок вперед. Стойка на лопатках согнув ноги. Из стойки на лопатках, согнув ноги перекат вперёд в упор присев. Игра «Прыжок и кувырок»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строевые приёмы и упражнения;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Лыжная подготовка 17 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Инструктаж по ОТ во время занятий на лыжах. Ознакомление с основными требованиями к одежде и обуви во время занятий лыжами. Лыжный инвентарь: правила обращения. Переноска и надевание лыж.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Игры на лыжах: «Кто быстрее», «Встречные эстафеты»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уроках по лыжной подготовке;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лыжный ход.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Подъём способом «полуёлочка». Поворот при спуске с переступанием на внутреннюю лыжу. Спуски в низкой стойке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проходить разными способами дистанцию на лыжах до 1 км на время;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спуск со склона изученными способами в основной и низкой стойке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Обучение технике скользящего  шага с палками и без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«Вызов номера» и «скользи как можно дальше». Передвижение на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 до 1 км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проходить разными способами дистанцию на лыжах до 1 км на время;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спуск со склона изученными способами в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и низкой стойке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Подъём способом «полуёлочка». Поворот при спуске с переступанием на внутреннюю лыжу. Спуски в низкой стойке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передвижение по ровной местности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F873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1 км.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«Вызов номера» и «Скользи как можно дальше».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проходить разными способами дистанцию на лыжах до 1 км на время;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Поворот при спуске с переступанием на внутреннюю лыжу. Спуски в низкой стойке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спуск со склона изученными способами в основной и низкой стойке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технике попеременного бесшажного хода с палками и без, технике подъема «лесенкой». Передвижение на лыжах до 2 км. Игра «Скользи как можно дальше».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передвижение по ровной местности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км.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«Вызов номера» и «Скользи как можно дальше».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дистанции 2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Совершенствовать  технику попеременного двухшажного хода Передвижение на лыжах до 2 км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«Скользи как можно дальше»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передвижение по ровной местности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попеременного двухшажного хода Повторение поворотов переступанием. Передвижение на лыжах до 2 км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передвижение по ровной местности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км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«Вызов номера»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Изучение технике спусков и подъёмов.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2 км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«То на правой, то на левой лыже»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спуск со склона изученными способами в основной и низкой стойке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2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переступанием.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Подъёмы и спуски с небольших склонов.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2 км.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проходить разными способами дистанцию на лыжах до 1 км на время;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спуск со склона изученными способами в основной и низкой стойке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на лыжах  2 км.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спусков и подъёмов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переступанием.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2 км.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спуски с пологих склонов, торможение «плугом», подъём «лесенкой»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спусков и подъёмов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поворотов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переступанием.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2 км.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спуски с пологих склонов, торможение «плугом», подъём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«лесенкой»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 км.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лыжных ходов.          Передвижение на лыжах до 2,5 км. Подвижные игры «Скольжение на одной лыже», «Спуск по снежному склону»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дистанции 2,5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ходов.Подвижные игры «Скольжение на одной лыже», «Спуск по снежному склону». Передвижение на лыжах до 2,5 км.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2,5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 до 2,5 км.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дистанции 2,5км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2,5 км.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 «Скольжение на одной лыже», «Спуск по снежному склону».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2,5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Повторение техники лыжных ходов.                                Передвижение на лыжах до 2,5 км. Подвижные игры «Скольжение на одной лыже», «Спуск по снежному склону».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2,5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 Передвижение на лыжах  2,5 км Подвижные игры «Скольжение на одной лыже», «Спуск по снежному склону».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2,5 км скользящим шагом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20ч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Инструктаж по ОТ на уроках подвижных игр. Ловля и передача мяча в движении.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игры:  «Мяч ловцу», «Снайперы»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правила техники безопасности на спортивных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Правила и элементы игры в волейбол (нижняя прямая и верхняя прямая подачи; приём и передача мяча двумя руками сверху; приём мяча двумя руками снизу). Игры с бросанием волейбольного мяча на дальность и на дальность отскока мяча после броска одной рукой о стену. Правила и элементы игры в баскетбол (ведение мяча левой и правой руками; передача мяча одной и двумя руками от груди; бросок мяча двумя руками из-за головы, одной рукой от груди, приём мяча двумя руками). Подвижные игры с мячом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bookmarkStart w:id="0" w:name="_GoBack"/>
            <w:bookmarkEnd w:id="0"/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E05506"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вля и передача мяча в движении.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игры: «Мяч ловцу», «Снайперы»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игры: «Мяч ловцу», «Снайперы»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Ловля, передача и ведение мяча в движении. Подвижные игры: «Попади в обруч», «Играй, играй, мяч не теряй»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Ловля, передача и ведение мяча в движении, на месте и в парах.Подвижные игры:  «Гонка мячей по кругу»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Ловля, передача и ведение мяча в движении, на месте и в парах.Подвижные игры: «Гонка мячей по кругу»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Ловля, передача и ведение мяча в движении, на месте и в парах. Подвижные игры: «Гонка мячей по кругу»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эстафеты с ловлей, передачами и ведением мяча в движении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умениями в ловле, бросках и передачах мяча индивидуально и в парах Подвижные игры: «Овладей мячом», «Охотники и утки»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Совершенствовать ловлю, передачу и ведение мяча в движении, на месте и в парах. Подвижные игры: «Овладей мячом», «Охотники и утки»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Эстафеты с ловлей, передачами и ведением мяча в движении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Подвижные игры: «Быстро и точно», «Овладей мячом»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спортивных площадках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.          Подвижные игры:     Эстафеты с мячом с различных стартов. «Подвижная цель»,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9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Эстафеты с  ведением и бросками мяча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 Подвижные игры: Эстафеты с ведением и броском «Мини-баскетбол»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игре.  Подвижные игры: Эстафеты с ведением и броском «Мини-баскетбол»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rPr>
          <w:trHeight w:val="9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Эстафеты с  ведением и бросками мяча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игры:« Быстро и точно», «Овладей мячом», «Мини-баскетбол»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игры: Эстафеты с ведением и броском «Мини-баскетбол»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E05506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</w:t>
            </w:r>
            <w:r w:rsidR="009D642B"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</w:t>
            </w:r>
            <w:r w:rsidR="009D642B" w:rsidRPr="004A70C7">
              <w:rPr>
                <w:rFonts w:ascii="Times New Roman" w:hAnsi="Times New Roman" w:cs="Times New Roman"/>
                <w:sz w:val="28"/>
                <w:szCs w:val="28"/>
              </w:rPr>
              <w:t>Эстафеты с  ведением и бросками мяча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и кроссовая 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игры: «Снайперы», игра в футбол по упрощенным правилам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понимать правила подвижных игр;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Подвижные игры: «Снайперы», игра в футбол по упрощенным правилам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</w:t>
            </w:r>
            <w:r w:rsidR="00E05506"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евнование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 в футбол по упрощенным правилам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игре. Игра «Борьба за мяч», игра в футбол по упрощенным правилам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Овладение основами технико-тактических взаимодействий в игре. Игра «Борьба за мяч», игра в футбол по упрощенным правилам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42B" w:rsidRPr="004A70C7" w:rsidRDefault="009D642B" w:rsidP="004F19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Игра в футбол по упрощенным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в подвижные игры по правилам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бега и развитие выносливости Кросс по слабопересеченной местности (до 1 км. Метание теннисного мяча на точность.  Подвижные игры с прыжками и осаливанием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называть правила техники безопасности на занятиях лёгкой атлетикой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бега и развитие выносливости . Кросс по слабопересеченной местности до 1 км. Метание теннисного мяча на точность.  Подвижные игры с прыжками и  осаливанием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прыжков;</w:t>
            </w:r>
          </w:p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Кросс по слабопересеченной местности до 1 км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бегать дистанцию 1 км на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бега и развитие выносливости. Кросс по слабопересеченной местности до 1 км.  Метание теннисного мяча на точность.  Подвижные игры с прыжками и 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осаливанием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выполнять основные движения ходьбы, бега, метания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бег 30 м. Метание малого мяча  с места на дальность и заданное расстояние.  Игра «Русская лапта».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ходьбы, бега, метания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E05506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Уроксоревнование</w:t>
            </w:r>
            <w:r w:rsidR="009D642B" w:rsidRPr="004A70C7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дальность. Игра «Русская лапта»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нормативов по физической подготовке.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основные движения  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E05506">
        <w:trPr>
          <w:trHeight w:val="1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нормативов по физической подготовке.</w:t>
            </w: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основные движения  бега, прыжков;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2B" w:rsidRPr="004A70C7" w:rsidTr="006115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42B" w:rsidRPr="004A70C7" w:rsidRDefault="009D642B" w:rsidP="004F1925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F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642B" w:rsidRPr="004A70C7" w:rsidRDefault="009D642B" w:rsidP="004F1925">
            <w:pPr>
              <w:autoSpaceDE w:val="0"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2B" w:rsidRPr="004A70C7" w:rsidRDefault="009D642B" w:rsidP="004F192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E05506" w:rsidP="004F1925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Урок-соревнование</w:t>
            </w:r>
            <w:r w:rsidR="009D642B" w:rsidRPr="004A70C7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разбега . Игра «Русская лапта».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разбега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2B" w:rsidRPr="004A70C7" w:rsidRDefault="009D642B" w:rsidP="004F19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25" w:rsidRPr="004A70C7" w:rsidRDefault="004F1925" w:rsidP="00A253E8">
      <w:pPr>
        <w:rPr>
          <w:rFonts w:ascii="Times New Roman" w:hAnsi="Times New Roman" w:cs="Times New Roman"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E8" w:rsidRDefault="002071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E8" w:rsidRPr="004A70C7" w:rsidRDefault="00A253E8" w:rsidP="00A253E8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C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A253E8" w:rsidRPr="004A70C7" w:rsidRDefault="00A253E8" w:rsidP="00A253E8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0C7">
        <w:rPr>
          <w:rFonts w:ascii="Times New Roman" w:hAnsi="Times New Roman" w:cs="Times New Roman"/>
          <w:sz w:val="28"/>
          <w:szCs w:val="28"/>
        </w:rPr>
        <w:t xml:space="preserve"> По окончании начальной школы учащийся должен показать уровень физической подготовленности не ниже результатов, приведенных в таблице, что соответствует обязательному минимуму содержания образования.</w:t>
      </w:r>
    </w:p>
    <w:p w:rsidR="00A253E8" w:rsidRPr="004A70C7" w:rsidRDefault="00A253E8" w:rsidP="00A253E8">
      <w:pPr>
        <w:rPr>
          <w:rFonts w:ascii="Times New Roman" w:hAnsi="Times New Roman" w:cs="Times New Roman"/>
          <w:sz w:val="28"/>
          <w:szCs w:val="28"/>
        </w:rPr>
      </w:pPr>
    </w:p>
    <w:p w:rsidR="00A253E8" w:rsidRPr="004A70C7" w:rsidRDefault="00A253E8" w:rsidP="00A253E8">
      <w:pPr>
        <w:rPr>
          <w:rFonts w:ascii="Times New Roman" w:hAnsi="Times New Roman" w:cs="Times New Roman"/>
          <w:sz w:val="28"/>
          <w:szCs w:val="28"/>
        </w:rPr>
      </w:pPr>
    </w:p>
    <w:p w:rsidR="00A253E8" w:rsidRPr="004A70C7" w:rsidRDefault="00A253E8" w:rsidP="00A253E8">
      <w:pPr>
        <w:rPr>
          <w:rFonts w:ascii="Times New Roman" w:hAnsi="Times New Roman" w:cs="Times New Roman"/>
          <w:sz w:val="28"/>
          <w:szCs w:val="28"/>
        </w:rPr>
      </w:pPr>
    </w:p>
    <w:p w:rsidR="00A253E8" w:rsidRPr="004A70C7" w:rsidRDefault="00A253E8" w:rsidP="00A253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02" w:type="dxa"/>
        <w:jc w:val="center"/>
        <w:tblInd w:w="-2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95"/>
        <w:gridCol w:w="4946"/>
        <w:gridCol w:w="1129"/>
        <w:gridCol w:w="932"/>
      </w:tblGrid>
      <w:tr w:rsidR="00A253E8" w:rsidRPr="004A70C7" w:rsidTr="00A253E8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способности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Маль-</w:t>
            </w:r>
            <w:r w:rsidRPr="004A70C7">
              <w:rPr>
                <w:rFonts w:ascii="Times New Roman" w:hAnsi="Times New Roman" w:cs="Times New Roman"/>
                <w:sz w:val="28"/>
                <w:szCs w:val="28"/>
              </w:rPr>
              <w:br/>
              <w:t>чики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253E8" w:rsidRPr="004A70C7" w:rsidTr="00A253E8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 30 м с высокого старта с опорой на руку, с.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253E8" w:rsidRPr="004A70C7" w:rsidTr="00A253E8">
        <w:trPr>
          <w:jc w:val="center"/>
        </w:trPr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253E8" w:rsidRPr="004A70C7" w:rsidTr="00A253E8">
        <w:trPr>
          <w:jc w:val="center"/>
        </w:trPr>
        <w:tc>
          <w:tcPr>
            <w:tcW w:w="2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Сгибание рук в висе лежа, количество раз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3E8" w:rsidRPr="004A70C7" w:rsidTr="00A253E8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A253E8" w:rsidRPr="004A70C7" w:rsidTr="00A253E8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Челночный бег 3 х 10 м/с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3E8" w:rsidRPr="004A70C7" w:rsidRDefault="00A253E8" w:rsidP="00A253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C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</w:tbl>
    <w:p w:rsidR="00A253E8" w:rsidRPr="004A70C7" w:rsidRDefault="00A253E8" w:rsidP="00A253E8">
      <w:pPr>
        <w:rPr>
          <w:rFonts w:ascii="Times New Roman" w:hAnsi="Times New Roman" w:cs="Times New Roman"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61" w:rsidRPr="004A70C7" w:rsidRDefault="00F43961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8F" w:rsidRPr="00A253E8" w:rsidRDefault="00BA228F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E8">
        <w:rPr>
          <w:rFonts w:ascii="Times New Roman" w:hAnsi="Times New Roman" w:cs="Times New Roman"/>
          <w:b/>
          <w:sz w:val="28"/>
          <w:szCs w:val="28"/>
        </w:rPr>
        <w:lastRenderedPageBreak/>
        <w:t>Учебно- методическое и материально технические средства</w:t>
      </w:r>
    </w:p>
    <w:p w:rsidR="00A253E8" w:rsidRPr="00BA228F" w:rsidRDefault="00BA228F" w:rsidP="00BA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E8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BD7641" w:rsidRPr="00BD7641" w:rsidRDefault="00BD7641" w:rsidP="00BD7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41">
        <w:rPr>
          <w:rFonts w:ascii="Times New Roman" w:hAnsi="Times New Roman" w:cs="Times New Roman"/>
          <w:sz w:val="28"/>
          <w:szCs w:val="28"/>
        </w:rPr>
        <w:t>В учебном процессе используется учебник Лях В.И. Физическая культура. 1 – 4 кл. учеб. Для общеобразоват. Учреждений. М.: Просвещение, 2012.</w:t>
      </w:r>
    </w:p>
    <w:p w:rsidR="00BD7641" w:rsidRPr="00BD7641" w:rsidRDefault="00BD7641" w:rsidP="00BD76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641">
        <w:rPr>
          <w:rFonts w:ascii="Times New Roman" w:hAnsi="Times New Roman" w:cs="Times New Roman"/>
          <w:sz w:val="28"/>
          <w:szCs w:val="28"/>
        </w:rPr>
        <w:t>Подписное издание научно-методического журнала «Физическая культура в школе». Обеспечен  доступ в  Интернет.</w:t>
      </w:r>
    </w:p>
    <w:p w:rsidR="002071E8" w:rsidRPr="002071E8" w:rsidRDefault="002071E8" w:rsidP="002071E8">
      <w:pPr>
        <w:pStyle w:val="afe"/>
        <w:rPr>
          <w:rFonts w:ascii="Times New Roman" w:hAnsi="Times New Roman"/>
          <w:b/>
          <w:sz w:val="28"/>
          <w:szCs w:val="28"/>
        </w:rPr>
      </w:pPr>
      <w:r w:rsidRPr="002071E8">
        <w:rPr>
          <w:rFonts w:ascii="Times New Roman" w:hAnsi="Times New Roman"/>
          <w:b/>
          <w:sz w:val="28"/>
          <w:szCs w:val="28"/>
        </w:rPr>
        <w:t>Спортивный инвентарь</w:t>
      </w:r>
      <w:r w:rsidR="00BD7641" w:rsidRPr="002071E8">
        <w:rPr>
          <w:rFonts w:ascii="Times New Roman" w:hAnsi="Times New Roman"/>
          <w:b/>
          <w:sz w:val="28"/>
          <w:szCs w:val="28"/>
        </w:rPr>
        <w:t xml:space="preserve">: 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мячи баскетбольные, 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мячи волейбольные, 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мячи резиновые большие, 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>кегли,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гимнастические </w:t>
      </w:r>
      <w:r w:rsidR="00BD7641" w:rsidRPr="002071E8">
        <w:rPr>
          <w:rFonts w:ascii="Times New Roman" w:hAnsi="Times New Roman"/>
          <w:sz w:val="28"/>
          <w:szCs w:val="28"/>
        </w:rPr>
        <w:t xml:space="preserve"> палки, 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>маты,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 скамейки,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 мостик и козел гимнастические, 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>обручи,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 скакалки.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 xml:space="preserve">- </w:t>
      </w:r>
      <w:r w:rsidR="00BD7641" w:rsidRPr="002071E8">
        <w:rPr>
          <w:rFonts w:ascii="Times New Roman" w:hAnsi="Times New Roman"/>
          <w:sz w:val="28"/>
          <w:szCs w:val="28"/>
        </w:rPr>
        <w:t xml:space="preserve"> </w:t>
      </w:r>
      <w:r w:rsidRPr="002071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азновысокие перекладины,</w:t>
      </w:r>
    </w:p>
    <w:p w:rsidR="00BD7641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 w:rsidRPr="002071E8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олоса препятствий,</w:t>
      </w:r>
    </w:p>
    <w:p w:rsidR="002071E8" w:rsidRPr="002071E8" w:rsidRDefault="002071E8" w:rsidP="002071E8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лыжи</w:t>
      </w:r>
    </w:p>
    <w:p w:rsidR="00BD7641" w:rsidRPr="00BD7641" w:rsidRDefault="00BD7641" w:rsidP="00BD7641">
      <w:pPr>
        <w:rPr>
          <w:rFonts w:ascii="Times New Roman" w:hAnsi="Times New Roman" w:cs="Times New Roman"/>
        </w:rPr>
      </w:pPr>
    </w:p>
    <w:p w:rsidR="007B176C" w:rsidRDefault="007B176C"/>
    <w:sectPr w:rsidR="007B176C" w:rsidSect="007B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17" w:rsidRDefault="00D05617" w:rsidP="004F1925">
      <w:pPr>
        <w:spacing w:after="0" w:line="240" w:lineRule="auto"/>
      </w:pPr>
      <w:r>
        <w:separator/>
      </w:r>
    </w:p>
  </w:endnote>
  <w:endnote w:type="continuationSeparator" w:id="1">
    <w:p w:rsidR="00D05617" w:rsidRDefault="00D05617" w:rsidP="004F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17" w:rsidRDefault="00D05617" w:rsidP="004F1925">
      <w:pPr>
        <w:spacing w:after="0" w:line="240" w:lineRule="auto"/>
      </w:pPr>
      <w:r>
        <w:separator/>
      </w:r>
    </w:p>
  </w:footnote>
  <w:footnote w:type="continuationSeparator" w:id="1">
    <w:p w:rsidR="00D05617" w:rsidRDefault="00D05617" w:rsidP="004F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1456B3E"/>
    <w:multiLevelType w:val="hybridMultilevel"/>
    <w:tmpl w:val="033A0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14C16"/>
    <w:multiLevelType w:val="hybridMultilevel"/>
    <w:tmpl w:val="59AA5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C48BB"/>
    <w:multiLevelType w:val="hybridMultilevel"/>
    <w:tmpl w:val="280CD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249D4"/>
    <w:multiLevelType w:val="hybridMultilevel"/>
    <w:tmpl w:val="9AF6589C"/>
    <w:lvl w:ilvl="0" w:tplc="695A01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1C0B"/>
    <w:multiLevelType w:val="hybridMultilevel"/>
    <w:tmpl w:val="FE7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1026E"/>
    <w:multiLevelType w:val="hybridMultilevel"/>
    <w:tmpl w:val="93FC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2E2D7C"/>
    <w:multiLevelType w:val="hybridMultilevel"/>
    <w:tmpl w:val="7548A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B670E"/>
    <w:multiLevelType w:val="multilevel"/>
    <w:tmpl w:val="219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C3E3D"/>
    <w:multiLevelType w:val="multilevel"/>
    <w:tmpl w:val="AD12076E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)"/>
      <w:lvlJc w:val="left"/>
      <w:rPr>
        <w:rFonts w:cs="Times New Roman"/>
      </w:rPr>
    </w:lvl>
    <w:lvl w:ilvl="3">
      <w:start w:val="1"/>
      <w:numFmt w:val="decimal"/>
      <w:lvlText w:val="%2)"/>
      <w:lvlJc w:val="left"/>
      <w:rPr>
        <w:rFonts w:cs="Times New Roman"/>
      </w:rPr>
    </w:lvl>
    <w:lvl w:ilvl="4">
      <w:start w:val="1"/>
      <w:numFmt w:val="decimal"/>
      <w:lvlText w:val="%2)"/>
      <w:lvlJc w:val="left"/>
      <w:rPr>
        <w:rFonts w:cs="Times New Roman"/>
      </w:rPr>
    </w:lvl>
    <w:lvl w:ilvl="5">
      <w:start w:val="1"/>
      <w:numFmt w:val="decimal"/>
      <w:lvlText w:val="%2)"/>
      <w:lvlJc w:val="left"/>
      <w:rPr>
        <w:rFonts w:cs="Times New Roman"/>
      </w:rPr>
    </w:lvl>
    <w:lvl w:ilvl="6">
      <w:start w:val="1"/>
      <w:numFmt w:val="decimal"/>
      <w:lvlText w:val="%2)"/>
      <w:lvlJc w:val="left"/>
      <w:rPr>
        <w:rFonts w:cs="Times New Roman"/>
      </w:rPr>
    </w:lvl>
    <w:lvl w:ilvl="7">
      <w:start w:val="1"/>
      <w:numFmt w:val="decimal"/>
      <w:lvlText w:val="%2)"/>
      <w:lvlJc w:val="left"/>
      <w:rPr>
        <w:rFonts w:cs="Times New Roman"/>
      </w:rPr>
    </w:lvl>
    <w:lvl w:ilvl="8">
      <w:start w:val="1"/>
      <w:numFmt w:val="decimal"/>
      <w:lvlText w:val="%2)"/>
      <w:lvlJc w:val="left"/>
      <w:rPr>
        <w:rFonts w:cs="Times New Roman"/>
      </w:rPr>
    </w:lvl>
  </w:abstractNum>
  <w:abstractNum w:abstractNumId="22">
    <w:nsid w:val="59EA3164"/>
    <w:multiLevelType w:val="hybridMultilevel"/>
    <w:tmpl w:val="3AAE8BFE"/>
    <w:lvl w:ilvl="0" w:tplc="CCAA309C">
      <w:start w:val="201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C4FF2"/>
    <w:multiLevelType w:val="hybridMultilevel"/>
    <w:tmpl w:val="BE74FB68"/>
    <w:lvl w:ilvl="0" w:tplc="0A98C02A">
      <w:start w:val="1"/>
      <w:numFmt w:val="decimal"/>
      <w:lvlText w:val="%1."/>
      <w:lvlJc w:val="left"/>
      <w:pPr>
        <w:tabs>
          <w:tab w:val="num" w:pos="-1005"/>
        </w:tabs>
        <w:ind w:left="-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113EEC"/>
    <w:multiLevelType w:val="hybridMultilevel"/>
    <w:tmpl w:val="1D5E11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3FC0DF3"/>
    <w:multiLevelType w:val="hybridMultilevel"/>
    <w:tmpl w:val="CBA62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04375"/>
    <w:multiLevelType w:val="hybridMultilevel"/>
    <w:tmpl w:val="64487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26656F"/>
    <w:multiLevelType w:val="hybridMultilevel"/>
    <w:tmpl w:val="F2C61E0C"/>
    <w:lvl w:ilvl="0" w:tplc="9CA0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5253C8"/>
    <w:multiLevelType w:val="hybridMultilevel"/>
    <w:tmpl w:val="A89C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04BFD"/>
    <w:multiLevelType w:val="hybridMultilevel"/>
    <w:tmpl w:val="A1244FBA"/>
    <w:lvl w:ilvl="0" w:tplc="1A7C5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C6D7B"/>
    <w:multiLevelType w:val="multilevel"/>
    <w:tmpl w:val="88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11"/>
  </w:num>
  <w:num w:numId="18">
    <w:abstractNumId w:val="6"/>
  </w:num>
  <w:num w:numId="19">
    <w:abstractNumId w:val="10"/>
  </w:num>
  <w:num w:numId="20">
    <w:abstractNumId w:val="18"/>
  </w:num>
  <w:num w:numId="21">
    <w:abstractNumId w:val="15"/>
  </w:num>
  <w:num w:numId="22">
    <w:abstractNumId w:val="8"/>
  </w:num>
  <w:num w:numId="23">
    <w:abstractNumId w:val="12"/>
  </w:num>
  <w:num w:numId="24">
    <w:abstractNumId w:val="30"/>
  </w:num>
  <w:num w:numId="25">
    <w:abstractNumId w:val="9"/>
  </w:num>
  <w:num w:numId="26">
    <w:abstractNumId w:val="27"/>
  </w:num>
  <w:num w:numId="27">
    <w:abstractNumId w:val="19"/>
  </w:num>
  <w:num w:numId="28">
    <w:abstractNumId w:val="31"/>
  </w:num>
  <w:num w:numId="29">
    <w:abstractNumId w:val="17"/>
  </w:num>
  <w:num w:numId="30">
    <w:abstractNumId w:val="2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EF"/>
    <w:rsid w:val="00036721"/>
    <w:rsid w:val="000808B3"/>
    <w:rsid w:val="000A13EF"/>
    <w:rsid w:val="00113DA6"/>
    <w:rsid w:val="001203E9"/>
    <w:rsid w:val="00130BCA"/>
    <w:rsid w:val="0014767D"/>
    <w:rsid w:val="001670D1"/>
    <w:rsid w:val="00183857"/>
    <w:rsid w:val="001D79C3"/>
    <w:rsid w:val="002071E8"/>
    <w:rsid w:val="0026797E"/>
    <w:rsid w:val="00287B19"/>
    <w:rsid w:val="003430B1"/>
    <w:rsid w:val="003A47C7"/>
    <w:rsid w:val="003C09CC"/>
    <w:rsid w:val="003F7DE6"/>
    <w:rsid w:val="004A3CD0"/>
    <w:rsid w:val="004A70C7"/>
    <w:rsid w:val="004D5FFC"/>
    <w:rsid w:val="004F1925"/>
    <w:rsid w:val="004F6880"/>
    <w:rsid w:val="0052714A"/>
    <w:rsid w:val="005E3C05"/>
    <w:rsid w:val="005F1694"/>
    <w:rsid w:val="0061150E"/>
    <w:rsid w:val="00694E32"/>
    <w:rsid w:val="006A7D36"/>
    <w:rsid w:val="00707BB4"/>
    <w:rsid w:val="00741D07"/>
    <w:rsid w:val="007520AD"/>
    <w:rsid w:val="007617E7"/>
    <w:rsid w:val="0077468E"/>
    <w:rsid w:val="007A0E72"/>
    <w:rsid w:val="007B176C"/>
    <w:rsid w:val="007C33B3"/>
    <w:rsid w:val="00834FA2"/>
    <w:rsid w:val="00865D0B"/>
    <w:rsid w:val="008D0BFA"/>
    <w:rsid w:val="008D34A4"/>
    <w:rsid w:val="00914B13"/>
    <w:rsid w:val="009434DD"/>
    <w:rsid w:val="00985A01"/>
    <w:rsid w:val="009A7BB4"/>
    <w:rsid w:val="009B6751"/>
    <w:rsid w:val="009D642B"/>
    <w:rsid w:val="009D7F7C"/>
    <w:rsid w:val="009E37B2"/>
    <w:rsid w:val="00A10D31"/>
    <w:rsid w:val="00A20FA2"/>
    <w:rsid w:val="00A226C3"/>
    <w:rsid w:val="00A253E8"/>
    <w:rsid w:val="00A3041F"/>
    <w:rsid w:val="00A312E3"/>
    <w:rsid w:val="00B2029C"/>
    <w:rsid w:val="00B46A19"/>
    <w:rsid w:val="00BA228F"/>
    <w:rsid w:val="00BD7641"/>
    <w:rsid w:val="00BE0BB3"/>
    <w:rsid w:val="00C840E2"/>
    <w:rsid w:val="00C85509"/>
    <w:rsid w:val="00C86C2E"/>
    <w:rsid w:val="00D05617"/>
    <w:rsid w:val="00D16FAD"/>
    <w:rsid w:val="00D717D3"/>
    <w:rsid w:val="00DA7F38"/>
    <w:rsid w:val="00DE3D1B"/>
    <w:rsid w:val="00DF6C3A"/>
    <w:rsid w:val="00E05506"/>
    <w:rsid w:val="00F05034"/>
    <w:rsid w:val="00F14048"/>
    <w:rsid w:val="00F269AB"/>
    <w:rsid w:val="00F43961"/>
    <w:rsid w:val="00F4611F"/>
    <w:rsid w:val="00F873DF"/>
    <w:rsid w:val="00F90992"/>
    <w:rsid w:val="00FE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EF"/>
  </w:style>
  <w:style w:type="paragraph" w:styleId="1">
    <w:name w:val="heading 1"/>
    <w:basedOn w:val="a"/>
    <w:next w:val="a"/>
    <w:link w:val="10"/>
    <w:qFormat/>
    <w:rsid w:val="000A13E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A13E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A13E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A13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13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3EF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A13EF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0A13EF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0A13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13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A13EF"/>
    <w:pPr>
      <w:ind w:left="720"/>
      <w:contextualSpacing/>
    </w:pPr>
  </w:style>
  <w:style w:type="paragraph" w:styleId="a4">
    <w:name w:val="Body Text Indent"/>
    <w:basedOn w:val="a"/>
    <w:link w:val="a5"/>
    <w:rsid w:val="000A13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13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rsid w:val="000A13E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0A13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3EF"/>
  </w:style>
  <w:style w:type="paragraph" w:styleId="aa">
    <w:name w:val="footer"/>
    <w:basedOn w:val="a"/>
    <w:link w:val="ab"/>
    <w:unhideWhenUsed/>
    <w:rsid w:val="000A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A13EF"/>
  </w:style>
  <w:style w:type="paragraph" w:styleId="ac">
    <w:name w:val="Body Text"/>
    <w:basedOn w:val="a"/>
    <w:link w:val="ad"/>
    <w:rsid w:val="000A13E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A13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0A13EF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0A13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basedOn w:val="a0"/>
    <w:qFormat/>
    <w:rsid w:val="000A13EF"/>
    <w:rPr>
      <w:i/>
      <w:iCs/>
    </w:rPr>
  </w:style>
  <w:style w:type="character" w:customStyle="1" w:styleId="WW8NumSt4z0">
    <w:name w:val="WW8NumSt4z0"/>
    <w:rsid w:val="000A13EF"/>
    <w:rPr>
      <w:rFonts w:ascii="Times New Roman" w:hAnsi="Times New Roman"/>
    </w:rPr>
  </w:style>
  <w:style w:type="character" w:customStyle="1" w:styleId="12">
    <w:name w:val="Основной шрифт абзаца1"/>
    <w:rsid w:val="000A13EF"/>
  </w:style>
  <w:style w:type="character" w:customStyle="1" w:styleId="FontStyle14">
    <w:name w:val="Font Style14"/>
    <w:basedOn w:val="12"/>
    <w:rsid w:val="000A13EF"/>
    <w:rPr>
      <w:rFonts w:ascii="Microsoft Sans Serif" w:hAnsi="Microsoft Sans Serif" w:cs="Microsoft Sans Serif"/>
      <w:sz w:val="36"/>
      <w:szCs w:val="36"/>
    </w:rPr>
  </w:style>
  <w:style w:type="character" w:customStyle="1" w:styleId="FontStyle27">
    <w:name w:val="Font Style27"/>
    <w:basedOn w:val="12"/>
    <w:rsid w:val="000A13EF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12"/>
    <w:rsid w:val="000A13EF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af">
    <w:name w:val="Заголовок"/>
    <w:basedOn w:val="a"/>
    <w:next w:val="ac"/>
    <w:rsid w:val="000A13EF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13">
    <w:name w:val="Название1"/>
    <w:basedOn w:val="a"/>
    <w:rsid w:val="000A13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A13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0A13EF"/>
    <w:pPr>
      <w:shd w:val="clear" w:color="auto" w:fill="FFFFFF"/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ar-SA"/>
    </w:rPr>
  </w:style>
  <w:style w:type="character" w:customStyle="1" w:styleId="af2">
    <w:name w:val="Название Знак"/>
    <w:basedOn w:val="a0"/>
    <w:link w:val="af0"/>
    <w:rsid w:val="000A13EF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ar-SA"/>
    </w:rPr>
  </w:style>
  <w:style w:type="paragraph" w:styleId="af1">
    <w:name w:val="Subtitle"/>
    <w:basedOn w:val="af"/>
    <w:next w:val="ac"/>
    <w:link w:val="af3"/>
    <w:qFormat/>
    <w:rsid w:val="000A13EF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0A13E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f4">
    <w:name w:val="Normal (Web)"/>
    <w:basedOn w:val="a"/>
    <w:rsid w:val="000A13EF"/>
    <w:pPr>
      <w:suppressAutoHyphens/>
      <w:spacing w:before="280" w:after="280" w:line="240" w:lineRule="auto"/>
    </w:pPr>
    <w:rPr>
      <w:rFonts w:ascii="Verdana" w:eastAsia="Times New Roman" w:hAnsi="Verdana" w:cs="Times New Roman"/>
      <w:color w:val="333333"/>
      <w:sz w:val="17"/>
      <w:szCs w:val="17"/>
      <w:lang w:eastAsia="ar-SA"/>
    </w:rPr>
  </w:style>
  <w:style w:type="paragraph" w:customStyle="1" w:styleId="Style1">
    <w:name w:val="Style1"/>
    <w:basedOn w:val="a"/>
    <w:rsid w:val="000A13EF"/>
    <w:pPr>
      <w:widowControl w:val="0"/>
      <w:suppressAutoHyphens/>
      <w:autoSpaceDE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ar-SA"/>
    </w:rPr>
  </w:style>
  <w:style w:type="paragraph" w:customStyle="1" w:styleId="15">
    <w:name w:val="Знак1"/>
    <w:basedOn w:val="a"/>
    <w:rsid w:val="000A13E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opImDoc">
    <w:name w:val="Dop.Im.Doc"/>
    <w:basedOn w:val="a"/>
    <w:rsid w:val="000A13EF"/>
    <w:pPr>
      <w:suppressAutoHyphens/>
      <w:autoSpaceDE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  <w:lang w:eastAsia="ar-SA"/>
    </w:rPr>
  </w:style>
  <w:style w:type="paragraph" w:customStyle="1" w:styleId="af5">
    <w:name w:val="Знак"/>
    <w:basedOn w:val="a"/>
    <w:rsid w:val="000A13E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Style5">
    <w:name w:val="Style5"/>
    <w:basedOn w:val="a"/>
    <w:rsid w:val="000A13EF"/>
    <w:pPr>
      <w:widowControl w:val="0"/>
      <w:suppressAutoHyphens/>
      <w:autoSpaceDE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0A13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0A13EF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0A13EF"/>
    <w:pPr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s1">
    <w:name w:val="s1"/>
    <w:basedOn w:val="a0"/>
    <w:rsid w:val="000A13EF"/>
  </w:style>
  <w:style w:type="paragraph" w:customStyle="1" w:styleId="p1">
    <w:name w:val="p1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13EF"/>
  </w:style>
  <w:style w:type="paragraph" w:customStyle="1" w:styleId="p9">
    <w:name w:val="p9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A13EF"/>
  </w:style>
  <w:style w:type="paragraph" w:customStyle="1" w:styleId="p12">
    <w:name w:val="p12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A13EF"/>
  </w:style>
  <w:style w:type="paragraph" w:customStyle="1" w:styleId="p15">
    <w:name w:val="p15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3EF"/>
  </w:style>
  <w:style w:type="character" w:customStyle="1" w:styleId="s5">
    <w:name w:val="s5"/>
    <w:basedOn w:val="a0"/>
    <w:rsid w:val="000A13EF"/>
  </w:style>
  <w:style w:type="paragraph" w:customStyle="1" w:styleId="p16">
    <w:name w:val="p16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13EF"/>
  </w:style>
  <w:style w:type="paragraph" w:customStyle="1" w:styleId="p19">
    <w:name w:val="p19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A13EF"/>
  </w:style>
  <w:style w:type="paragraph" w:customStyle="1" w:styleId="p20">
    <w:name w:val="p20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A13EF"/>
  </w:style>
  <w:style w:type="character" w:customStyle="1" w:styleId="s9">
    <w:name w:val="s9"/>
    <w:basedOn w:val="a0"/>
    <w:rsid w:val="000A13EF"/>
  </w:style>
  <w:style w:type="character" w:customStyle="1" w:styleId="s10">
    <w:name w:val="s10"/>
    <w:basedOn w:val="a0"/>
    <w:rsid w:val="000A13EF"/>
  </w:style>
  <w:style w:type="paragraph" w:customStyle="1" w:styleId="p24">
    <w:name w:val="p24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semiHidden/>
    <w:rsid w:val="000A13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A13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western">
    <w:name w:val="western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0A13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Знак Знак2"/>
    <w:basedOn w:val="a"/>
    <w:rsid w:val="000A13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rsid w:val="000A13EF"/>
    <w:pPr>
      <w:suppressAutoHyphens/>
      <w:spacing w:after="0" w:line="100" w:lineRule="atLeast"/>
      <w:ind w:right="16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fb">
    <w:name w:val="Table Grid"/>
    <w:basedOn w:val="a1"/>
    <w:uiPriority w:val="59"/>
    <w:rsid w:val="000A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0A13EF"/>
    <w:rPr>
      <w:b/>
      <w:bCs/>
    </w:rPr>
  </w:style>
  <w:style w:type="paragraph" w:customStyle="1" w:styleId="32">
    <w:name w:val="3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0A13EF"/>
  </w:style>
  <w:style w:type="character" w:customStyle="1" w:styleId="articleseparator">
    <w:name w:val="article_separator"/>
    <w:basedOn w:val="a0"/>
    <w:rsid w:val="000A13EF"/>
  </w:style>
  <w:style w:type="character" w:styleId="afd">
    <w:name w:val="Hyperlink"/>
    <w:basedOn w:val="a0"/>
    <w:uiPriority w:val="99"/>
    <w:unhideWhenUsed/>
    <w:rsid w:val="000A13EF"/>
    <w:rPr>
      <w:color w:val="0000FF"/>
      <w:u w:val="single"/>
    </w:rPr>
  </w:style>
  <w:style w:type="paragraph" w:customStyle="1" w:styleId="msonormaltable0">
    <w:name w:val="msonormaltable0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0A1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0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A13EF"/>
    <w:pPr>
      <w:spacing w:line="252" w:lineRule="auto"/>
      <w:ind w:left="720"/>
    </w:pPr>
    <w:rPr>
      <w:rFonts w:ascii="Cambria" w:eastAsia="Times New Roman" w:hAnsi="Cambria" w:cs="Times New Roman"/>
      <w:lang w:val="en-US"/>
    </w:rPr>
  </w:style>
  <w:style w:type="paragraph" w:customStyle="1" w:styleId="24">
    <w:name w:val="Абзац списка2"/>
    <w:basedOn w:val="a"/>
    <w:rsid w:val="000A13EF"/>
    <w:pPr>
      <w:spacing w:after="300" w:line="370" w:lineRule="exact"/>
      <w:ind w:left="720" w:right="20"/>
      <w:contextualSpacing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ParagraphStyle">
    <w:name w:val="Paragraph Style"/>
    <w:uiPriority w:val="99"/>
    <w:rsid w:val="004F1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4F1925"/>
    <w:rPr>
      <w:color w:val="000000"/>
      <w:sz w:val="20"/>
    </w:rPr>
  </w:style>
  <w:style w:type="paragraph" w:customStyle="1" w:styleId="podzag">
    <w:name w:val="podzag"/>
    <w:basedOn w:val="a"/>
    <w:uiPriority w:val="99"/>
    <w:rsid w:val="004F19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alloonTextChar1">
    <w:name w:val="Balloon Text Char1"/>
    <w:uiPriority w:val="99"/>
    <w:semiHidden/>
    <w:rsid w:val="004F1925"/>
    <w:rPr>
      <w:rFonts w:ascii="Times New Roman" w:eastAsia="Times New Roman" w:hAnsi="Times New Roman"/>
      <w:sz w:val="0"/>
      <w:szCs w:val="0"/>
    </w:rPr>
  </w:style>
  <w:style w:type="paragraph" w:styleId="aff">
    <w:name w:val="List"/>
    <w:basedOn w:val="ac"/>
    <w:semiHidden/>
    <w:rsid w:val="004F1925"/>
    <w:pPr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18">
    <w:name w:val="Основной текст с отступом Знак1"/>
    <w:uiPriority w:val="99"/>
    <w:semiHidden/>
    <w:rsid w:val="004F1925"/>
    <w:rPr>
      <w:rFonts w:ascii="Times New Roman" w:eastAsia="Times New Roman" w:hAnsi="Times New Roman"/>
      <w:sz w:val="24"/>
      <w:szCs w:val="24"/>
    </w:rPr>
  </w:style>
  <w:style w:type="character" w:customStyle="1" w:styleId="19">
    <w:name w:val="Нижний колонтитул Знак1"/>
    <w:uiPriority w:val="99"/>
    <w:semiHidden/>
    <w:rsid w:val="004F1925"/>
    <w:rPr>
      <w:rFonts w:ascii="Times New Roman" w:eastAsia="Times New Roman" w:hAnsi="Times New Roman"/>
      <w:sz w:val="24"/>
      <w:szCs w:val="24"/>
    </w:rPr>
  </w:style>
  <w:style w:type="character" w:customStyle="1" w:styleId="FontStyle95">
    <w:name w:val="Font Style95"/>
    <w:rsid w:val="004F192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4F1925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rsid w:val="004F1925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A0AF-2909-4390-8AE7-10BD4F76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97</Pages>
  <Words>12533</Words>
  <Characters>71442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Бубновская школа</cp:lastModifiedBy>
  <cp:revision>42</cp:revision>
  <cp:lastPrinted>2018-05-31T08:03:00Z</cp:lastPrinted>
  <dcterms:created xsi:type="dcterms:W3CDTF">2016-09-01T04:35:00Z</dcterms:created>
  <dcterms:modified xsi:type="dcterms:W3CDTF">2018-05-31T08:03:00Z</dcterms:modified>
</cp:coreProperties>
</file>