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B8" w:rsidRPr="001F14B8" w:rsidRDefault="001F14B8" w:rsidP="001F14B8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F14B8">
        <w:rPr>
          <w:rFonts w:ascii="Times New Roman" w:hAnsi="Times New Roman" w:cs="Times New Roman"/>
          <w:b/>
          <w:sz w:val="28"/>
          <w:szCs w:val="28"/>
          <w:lang w:bidi="ru-RU"/>
        </w:rPr>
        <w:t>Аннотация к рабочей  программе учебного предмета «Родной (русский) язык и родная (русская) литература»  для 8-9 классов</w:t>
      </w:r>
    </w:p>
    <w:p w:rsidR="001F14B8" w:rsidRDefault="001F14B8" w:rsidP="001F14B8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1F14B8">
        <w:rPr>
          <w:rFonts w:ascii="Times New Roman" w:hAnsi="Times New Roman" w:cs="Times New Roman"/>
          <w:sz w:val="28"/>
          <w:szCs w:val="28"/>
          <w:lang w:bidi="ru-RU"/>
        </w:rPr>
        <w:t>Рабочая  программа учебного предмета «Родной (русский) язык и родная (русская) литература»  для 8-9 классов разработана в 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F14B8">
        <w:rPr>
          <w:rFonts w:ascii="Times New Roman" w:hAnsi="Times New Roman" w:cs="Times New Roman"/>
          <w:sz w:val="28"/>
          <w:szCs w:val="28"/>
          <w:lang w:bidi="ru-RU"/>
        </w:rPr>
        <w:t>с приказом Минобразования РФ от 05 марта 2004 года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образования»,</w:t>
      </w:r>
    </w:p>
    <w:p w:rsidR="001F14B8" w:rsidRDefault="001F14B8" w:rsidP="001F14B8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 п</w:t>
      </w:r>
      <w:r w:rsidRPr="001F14B8">
        <w:rPr>
          <w:rFonts w:ascii="Times New Roman" w:hAnsi="Times New Roman" w:cs="Times New Roman"/>
          <w:sz w:val="28"/>
          <w:szCs w:val="28"/>
          <w:lang w:bidi="ru-RU"/>
        </w:rPr>
        <w:t>римерной программы по русскому языку,</w:t>
      </w:r>
    </w:p>
    <w:p w:rsidR="001F14B8" w:rsidRPr="001F14B8" w:rsidRDefault="001F14B8" w:rsidP="001F14B8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bookmarkStart w:id="0" w:name="_GoBack"/>
      <w:bookmarkEnd w:id="0"/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римерной программы по литературе и «Обязательным минимумом содержания основного общего образования по русскому языку». </w:t>
      </w:r>
    </w:p>
    <w:p w:rsidR="001F14B8" w:rsidRPr="001F14B8" w:rsidRDefault="001F14B8" w:rsidP="001F14B8">
      <w:pPr>
        <w:rPr>
          <w:rFonts w:ascii="Times New Roman" w:hAnsi="Times New Roman" w:cs="Times New Roman"/>
          <w:b/>
          <w:sz w:val="28"/>
          <w:szCs w:val="28"/>
        </w:rPr>
      </w:pPr>
      <w:r w:rsidRPr="001F14B8">
        <w:rPr>
          <w:rFonts w:ascii="Times New Roman" w:hAnsi="Times New Roman" w:cs="Times New Roman"/>
          <w:b/>
          <w:sz w:val="28"/>
          <w:szCs w:val="28"/>
        </w:rPr>
        <w:t>Перечень учебно-методических средств обучения</w:t>
      </w:r>
    </w:p>
    <w:p w:rsidR="001F14B8" w:rsidRPr="001F14B8" w:rsidRDefault="001F14B8" w:rsidP="001F14B8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1F14B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</w:t>
      </w:r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1F14B8">
        <w:rPr>
          <w:rFonts w:ascii="Times New Roman" w:hAnsi="Times New Roman" w:cs="Times New Roman"/>
          <w:sz w:val="28"/>
          <w:szCs w:val="28"/>
          <w:lang w:bidi="ru-RU"/>
        </w:rPr>
        <w:t>Т.А.Ладыженская</w:t>
      </w:r>
      <w:proofErr w:type="spellEnd"/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, Т.А. </w:t>
      </w:r>
      <w:proofErr w:type="spellStart"/>
      <w:r w:rsidRPr="001F14B8">
        <w:rPr>
          <w:rFonts w:ascii="Times New Roman" w:hAnsi="Times New Roman" w:cs="Times New Roman"/>
          <w:sz w:val="28"/>
          <w:szCs w:val="28"/>
          <w:lang w:bidi="ru-RU"/>
        </w:rPr>
        <w:t>Тростенцова</w:t>
      </w:r>
      <w:proofErr w:type="spellEnd"/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F14B8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1F14B8">
        <w:rPr>
          <w:rFonts w:ascii="Times New Roman" w:hAnsi="Times New Roman" w:cs="Times New Roman"/>
          <w:sz w:val="28"/>
          <w:szCs w:val="28"/>
          <w:lang w:bidi="ru-RU"/>
        </w:rPr>
        <w:t>Русский язык. 8,9 класс: Учебник для общеобразовательных учреждений. – М.: Просвещение 2016</w:t>
      </w:r>
    </w:p>
    <w:p w:rsidR="001F14B8" w:rsidRPr="001F14B8" w:rsidRDefault="001F14B8" w:rsidP="001F14B8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Методические рекомендации к учебнику «Русский язык. 8,9 класс» /  </w:t>
      </w:r>
      <w:proofErr w:type="spellStart"/>
      <w:r w:rsidRPr="001F14B8">
        <w:rPr>
          <w:rFonts w:ascii="Times New Roman" w:hAnsi="Times New Roman" w:cs="Times New Roman"/>
          <w:sz w:val="28"/>
          <w:szCs w:val="28"/>
          <w:lang w:bidi="ru-RU"/>
        </w:rPr>
        <w:t>Т.А.Ладыженская</w:t>
      </w:r>
      <w:proofErr w:type="spellEnd"/>
      <w:r w:rsidRPr="001F14B8">
        <w:rPr>
          <w:rFonts w:ascii="Times New Roman" w:hAnsi="Times New Roman" w:cs="Times New Roman"/>
          <w:sz w:val="28"/>
          <w:szCs w:val="28"/>
          <w:lang w:bidi="ru-RU"/>
        </w:rPr>
        <w:t>; М.: Просвещение, 2015</w:t>
      </w:r>
    </w:p>
    <w:p w:rsidR="001F14B8" w:rsidRPr="001F14B8" w:rsidRDefault="001F14B8" w:rsidP="001F14B8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1F14B8">
        <w:rPr>
          <w:rFonts w:ascii="Times New Roman" w:hAnsi="Times New Roman" w:cs="Times New Roman"/>
          <w:sz w:val="28"/>
          <w:szCs w:val="28"/>
          <w:lang w:bidi="ru-RU"/>
        </w:rPr>
        <w:t>Н.В.Егорова</w:t>
      </w:r>
      <w:proofErr w:type="spellEnd"/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  Поурочные разработки по русскому языку: 8 класс: к учебнику </w:t>
      </w:r>
      <w:proofErr w:type="spellStart"/>
      <w:r w:rsidRPr="001F14B8">
        <w:rPr>
          <w:rFonts w:ascii="Times New Roman" w:hAnsi="Times New Roman" w:cs="Times New Roman"/>
          <w:sz w:val="28"/>
          <w:szCs w:val="28"/>
          <w:lang w:bidi="ru-RU"/>
        </w:rPr>
        <w:t>Ладыженской</w:t>
      </w:r>
      <w:proofErr w:type="spellEnd"/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  и др. «Русский язык. 8 класс». – М.: Издательство «</w:t>
      </w:r>
      <w:proofErr w:type="spellStart"/>
      <w:r w:rsidRPr="001F14B8">
        <w:rPr>
          <w:rFonts w:ascii="Times New Roman" w:hAnsi="Times New Roman" w:cs="Times New Roman"/>
          <w:sz w:val="28"/>
          <w:szCs w:val="28"/>
          <w:lang w:bidi="ru-RU"/>
        </w:rPr>
        <w:t>Вако</w:t>
      </w:r>
      <w:proofErr w:type="spellEnd"/>
      <w:r w:rsidRPr="001F14B8">
        <w:rPr>
          <w:rFonts w:ascii="Times New Roman" w:hAnsi="Times New Roman" w:cs="Times New Roman"/>
          <w:sz w:val="28"/>
          <w:szCs w:val="28"/>
          <w:lang w:bidi="ru-RU"/>
        </w:rPr>
        <w:t>», 2016</w:t>
      </w:r>
    </w:p>
    <w:p w:rsidR="001F14B8" w:rsidRPr="001F14B8" w:rsidRDefault="001F14B8" w:rsidP="001F14B8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1F14B8">
        <w:rPr>
          <w:rFonts w:ascii="Times New Roman" w:hAnsi="Times New Roman" w:cs="Times New Roman"/>
          <w:sz w:val="28"/>
          <w:szCs w:val="28"/>
          <w:lang w:bidi="ru-RU"/>
        </w:rPr>
        <w:t>Малюшкин</w:t>
      </w:r>
      <w:proofErr w:type="spellEnd"/>
      <w:r w:rsidRPr="001F14B8">
        <w:rPr>
          <w:rFonts w:ascii="Times New Roman" w:hAnsi="Times New Roman" w:cs="Times New Roman"/>
          <w:sz w:val="28"/>
          <w:szCs w:val="28"/>
          <w:lang w:bidi="ru-RU"/>
        </w:rPr>
        <w:t xml:space="preserve"> А.Б. Комплексный анализ текста. Рабочая тетрадь. 8 класс. –    М.: ТЦ «Сфера», 2016.</w:t>
      </w:r>
    </w:p>
    <w:p w:rsidR="001F14B8" w:rsidRPr="001F14B8" w:rsidRDefault="001F14B8" w:rsidP="001F14B8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F14B8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1F14B8">
        <w:rPr>
          <w:rFonts w:ascii="Times New Roman" w:hAnsi="Times New Roman" w:cs="Times New Roman"/>
          <w:sz w:val="28"/>
          <w:szCs w:val="28"/>
        </w:rPr>
        <w:t xml:space="preserve"> А.Б. Комплексный анализ текста. Рабочая тетрадь. 9 класс.– М.: ТЦ «Сфера»,2017.</w:t>
      </w:r>
    </w:p>
    <w:p w:rsidR="001F14B8" w:rsidRPr="001F14B8" w:rsidRDefault="001F14B8" w:rsidP="001F14B8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1F14B8">
        <w:rPr>
          <w:rFonts w:ascii="Times New Roman" w:hAnsi="Times New Roman" w:cs="Times New Roman"/>
          <w:sz w:val="28"/>
          <w:szCs w:val="28"/>
          <w:lang w:bidi="ru-RU"/>
        </w:rPr>
        <w:t>Никулина М.Ю. Тесты по русскому языку: 8 класс:   – М.: Издательство «Экзамен», 2014.</w:t>
      </w:r>
    </w:p>
    <w:p w:rsidR="001F14B8" w:rsidRPr="001F14B8" w:rsidRDefault="001F14B8" w:rsidP="001F14B8">
      <w:pPr>
        <w:rPr>
          <w:rFonts w:ascii="Times New Roman" w:hAnsi="Times New Roman" w:cs="Times New Roman"/>
          <w:sz w:val="28"/>
          <w:szCs w:val="28"/>
        </w:rPr>
      </w:pPr>
    </w:p>
    <w:p w:rsidR="001F14B8" w:rsidRPr="001F14B8" w:rsidRDefault="001F14B8" w:rsidP="001F14B8">
      <w:pPr>
        <w:rPr>
          <w:rFonts w:ascii="Times New Roman" w:hAnsi="Times New Roman" w:cs="Times New Roman"/>
          <w:sz w:val="28"/>
          <w:szCs w:val="28"/>
        </w:rPr>
      </w:pPr>
    </w:p>
    <w:p w:rsidR="001F14B8" w:rsidRPr="001F14B8" w:rsidRDefault="001F14B8" w:rsidP="001F14B8">
      <w:pPr>
        <w:rPr>
          <w:rFonts w:ascii="Times New Roman" w:hAnsi="Times New Roman" w:cs="Times New Roman"/>
          <w:sz w:val="28"/>
          <w:szCs w:val="28"/>
        </w:rPr>
      </w:pPr>
    </w:p>
    <w:p w:rsidR="001F14B8" w:rsidRPr="001F14B8" w:rsidRDefault="001F14B8" w:rsidP="001F14B8">
      <w:pPr>
        <w:rPr>
          <w:rFonts w:ascii="Times New Roman" w:hAnsi="Times New Roman" w:cs="Times New Roman"/>
          <w:sz w:val="28"/>
          <w:szCs w:val="28"/>
        </w:rPr>
      </w:pPr>
    </w:p>
    <w:p w:rsidR="001F14B8" w:rsidRPr="001F14B8" w:rsidRDefault="001F14B8" w:rsidP="001F14B8"/>
    <w:p w:rsidR="00ED2721" w:rsidRDefault="00ED2721"/>
    <w:sectPr w:rsidR="00ED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1CB"/>
    <w:multiLevelType w:val="hybridMultilevel"/>
    <w:tmpl w:val="025E1A26"/>
    <w:lvl w:ilvl="0" w:tplc="78803180">
      <w:start w:val="1"/>
      <w:numFmt w:val="decimal"/>
      <w:lvlText w:val="%1."/>
      <w:lvlJc w:val="left"/>
      <w:pPr>
        <w:ind w:left="676" w:hanging="425"/>
        <w:jc w:val="right"/>
      </w:pPr>
      <w:rPr>
        <w:rFonts w:hint="default"/>
        <w:w w:val="100"/>
        <w:lang w:val="ru-RU" w:eastAsia="ru-RU" w:bidi="ru-RU"/>
      </w:rPr>
    </w:lvl>
    <w:lvl w:ilvl="1" w:tplc="55AADF76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2" w:tplc="369ED63E">
      <w:numFmt w:val="bullet"/>
      <w:lvlText w:val="•"/>
      <w:lvlJc w:val="left"/>
      <w:pPr>
        <w:ind w:left="3707" w:hanging="425"/>
      </w:pPr>
      <w:rPr>
        <w:rFonts w:hint="default"/>
        <w:lang w:val="ru-RU" w:eastAsia="ru-RU" w:bidi="ru-RU"/>
      </w:rPr>
    </w:lvl>
    <w:lvl w:ilvl="3" w:tplc="9D881BC2">
      <w:numFmt w:val="bullet"/>
      <w:lvlText w:val="•"/>
      <w:lvlJc w:val="left"/>
      <w:pPr>
        <w:ind w:left="5221" w:hanging="425"/>
      </w:pPr>
      <w:rPr>
        <w:rFonts w:hint="default"/>
        <w:lang w:val="ru-RU" w:eastAsia="ru-RU" w:bidi="ru-RU"/>
      </w:rPr>
    </w:lvl>
    <w:lvl w:ilvl="4" w:tplc="6A06E79E">
      <w:numFmt w:val="bullet"/>
      <w:lvlText w:val="•"/>
      <w:lvlJc w:val="left"/>
      <w:pPr>
        <w:ind w:left="6735" w:hanging="425"/>
      </w:pPr>
      <w:rPr>
        <w:rFonts w:hint="default"/>
        <w:lang w:val="ru-RU" w:eastAsia="ru-RU" w:bidi="ru-RU"/>
      </w:rPr>
    </w:lvl>
    <w:lvl w:ilvl="5" w:tplc="4DCE60DE">
      <w:numFmt w:val="bullet"/>
      <w:lvlText w:val="•"/>
      <w:lvlJc w:val="left"/>
      <w:pPr>
        <w:ind w:left="8249" w:hanging="425"/>
      </w:pPr>
      <w:rPr>
        <w:rFonts w:hint="default"/>
        <w:lang w:val="ru-RU" w:eastAsia="ru-RU" w:bidi="ru-RU"/>
      </w:rPr>
    </w:lvl>
    <w:lvl w:ilvl="6" w:tplc="834C9166">
      <w:numFmt w:val="bullet"/>
      <w:lvlText w:val="•"/>
      <w:lvlJc w:val="left"/>
      <w:pPr>
        <w:ind w:left="9763" w:hanging="425"/>
      </w:pPr>
      <w:rPr>
        <w:rFonts w:hint="default"/>
        <w:lang w:val="ru-RU" w:eastAsia="ru-RU" w:bidi="ru-RU"/>
      </w:rPr>
    </w:lvl>
    <w:lvl w:ilvl="7" w:tplc="84264C52">
      <w:numFmt w:val="bullet"/>
      <w:lvlText w:val="•"/>
      <w:lvlJc w:val="left"/>
      <w:pPr>
        <w:ind w:left="11276" w:hanging="425"/>
      </w:pPr>
      <w:rPr>
        <w:rFonts w:hint="default"/>
        <w:lang w:val="ru-RU" w:eastAsia="ru-RU" w:bidi="ru-RU"/>
      </w:rPr>
    </w:lvl>
    <w:lvl w:ilvl="8" w:tplc="47E800EC">
      <w:numFmt w:val="bullet"/>
      <w:lvlText w:val="•"/>
      <w:lvlJc w:val="left"/>
      <w:pPr>
        <w:ind w:left="12790" w:hanging="425"/>
      </w:pPr>
      <w:rPr>
        <w:rFonts w:hint="default"/>
        <w:lang w:val="ru-RU" w:eastAsia="ru-RU" w:bidi="ru-RU"/>
      </w:rPr>
    </w:lvl>
  </w:abstractNum>
  <w:abstractNum w:abstractNumId="1">
    <w:nsid w:val="2D7C3CE2"/>
    <w:multiLevelType w:val="hybridMultilevel"/>
    <w:tmpl w:val="E2986C3A"/>
    <w:lvl w:ilvl="0" w:tplc="04190011">
      <w:start w:val="1"/>
      <w:numFmt w:val="decimal"/>
      <w:lvlText w:val="%1)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2E"/>
    <w:rsid w:val="000D402E"/>
    <w:rsid w:val="001F14B8"/>
    <w:rsid w:val="00E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2018-05-10T10:50:00Z</dcterms:created>
  <dcterms:modified xsi:type="dcterms:W3CDTF">2018-05-10T10:52:00Z</dcterms:modified>
</cp:coreProperties>
</file>